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A6" w:rsidRPr="007D3F03" w:rsidRDefault="002975A6" w:rsidP="002975A6">
      <w:pPr>
        <w:tabs>
          <w:tab w:val="center" w:pos="4153"/>
          <w:tab w:val="left" w:pos="6870"/>
        </w:tabs>
        <w:spacing w:line="580" w:lineRule="exact"/>
        <w:ind w:leftChars="-2" w:left="-4"/>
        <w:jc w:val="left"/>
        <w:rPr>
          <w:rFonts w:ascii="宋体" w:hAnsi="宋体"/>
          <w:b/>
          <w:sz w:val="36"/>
          <w:szCs w:val="36"/>
        </w:rPr>
      </w:pPr>
      <w:r w:rsidRPr="007D3F03">
        <w:rPr>
          <w:rFonts w:ascii="宋体" w:hAnsi="宋体" w:hint="eastAsia"/>
          <w:sz w:val="28"/>
          <w:szCs w:val="28"/>
        </w:rPr>
        <w:tab/>
      </w:r>
      <w:r w:rsidRPr="007D3F03">
        <w:rPr>
          <w:rFonts w:ascii="宋体" w:hAnsi="宋体" w:hint="eastAsia"/>
          <w:b/>
          <w:sz w:val="36"/>
          <w:szCs w:val="36"/>
        </w:rPr>
        <w:t>产权交易合同（股权类）</w:t>
      </w:r>
      <w:r w:rsidRPr="007D3F03">
        <w:rPr>
          <w:rFonts w:ascii="宋体" w:hAnsi="宋体" w:hint="eastAsia"/>
          <w:b/>
          <w:sz w:val="36"/>
          <w:szCs w:val="36"/>
        </w:rPr>
        <w:tab/>
      </w:r>
    </w:p>
    <w:p w:rsidR="002975A6" w:rsidRPr="007D3F03" w:rsidRDefault="002975A6" w:rsidP="007D3F03">
      <w:pPr>
        <w:tabs>
          <w:tab w:val="left" w:pos="8820"/>
        </w:tabs>
        <w:wordWrap w:val="0"/>
        <w:spacing w:line="580" w:lineRule="exact"/>
        <w:ind w:right="26" w:firstLineChars="1900" w:firstLine="3990"/>
        <w:jc w:val="right"/>
        <w:rPr>
          <w:rFonts w:ascii="宋体" w:hAnsi="宋体"/>
          <w:szCs w:val="21"/>
          <w:u w:val="single"/>
        </w:rPr>
      </w:pPr>
      <w:r w:rsidRPr="007D3F03">
        <w:rPr>
          <w:rFonts w:ascii="宋体" w:hAnsi="宋体" w:hint="eastAsia"/>
          <w:szCs w:val="21"/>
        </w:rPr>
        <w:t>合同编号：</w:t>
      </w:r>
      <w:r w:rsidRPr="007D3F03">
        <w:rPr>
          <w:rFonts w:ascii="宋体" w:hAnsi="宋体" w:hint="eastAsia"/>
          <w:szCs w:val="21"/>
          <w:u w:val="single"/>
        </w:rPr>
        <w:t xml:space="preserve">           号</w:t>
      </w:r>
    </w:p>
    <w:p w:rsidR="002975A6" w:rsidRPr="007D3F03" w:rsidRDefault="002975A6" w:rsidP="002975A6">
      <w:pPr>
        <w:spacing w:line="580" w:lineRule="exact"/>
        <w:rPr>
          <w:rFonts w:ascii="宋体" w:hAnsi="宋体"/>
          <w:b/>
          <w:sz w:val="28"/>
          <w:szCs w:val="28"/>
        </w:rPr>
      </w:pPr>
    </w:p>
    <w:p w:rsidR="002975A6" w:rsidRPr="007D3F03" w:rsidRDefault="002975A6" w:rsidP="002975A6">
      <w:pPr>
        <w:spacing w:line="580" w:lineRule="exact"/>
        <w:rPr>
          <w:rFonts w:ascii="宋体" w:hAnsi="宋体"/>
          <w:sz w:val="24"/>
        </w:rPr>
      </w:pPr>
      <w:r w:rsidRPr="007D3F03">
        <w:rPr>
          <w:rFonts w:ascii="宋体" w:hAnsi="宋体" w:hint="eastAsia"/>
          <w:sz w:val="24"/>
        </w:rPr>
        <w:t>转让</w:t>
      </w:r>
      <w:r w:rsidRPr="007D3F03">
        <w:rPr>
          <w:rFonts w:ascii="宋体" w:hAnsi="宋体"/>
          <w:sz w:val="24"/>
        </w:rPr>
        <w:t>方（</w:t>
      </w:r>
      <w:r w:rsidRPr="007D3F03">
        <w:rPr>
          <w:rFonts w:ascii="宋体" w:hAnsi="宋体" w:hint="eastAsia"/>
          <w:sz w:val="24"/>
        </w:rPr>
        <w:t>以下简称甲方</w:t>
      </w:r>
      <w:r w:rsidRPr="007D3F03">
        <w:rPr>
          <w:rFonts w:ascii="宋体" w:hAnsi="宋体"/>
          <w:sz w:val="24"/>
        </w:rPr>
        <w:t>）：</w:t>
      </w:r>
      <w:r w:rsidRPr="007D3F03">
        <w:rPr>
          <w:rFonts w:ascii="宋体" w:hAnsi="宋体" w:hint="eastAsia"/>
          <w:sz w:val="24"/>
          <w:u w:val="single"/>
        </w:rPr>
        <w:t xml:space="preserve"> 东莞市虎门能源投资有限公司  </w:t>
      </w:r>
    </w:p>
    <w:p w:rsidR="002975A6" w:rsidRPr="007D3F03" w:rsidRDefault="002975A6" w:rsidP="002975A6">
      <w:pPr>
        <w:spacing w:line="580" w:lineRule="exact"/>
        <w:rPr>
          <w:rFonts w:ascii="宋体" w:hAnsi="宋体"/>
          <w:sz w:val="24"/>
        </w:rPr>
      </w:pPr>
      <w:r w:rsidRPr="007D3F03">
        <w:rPr>
          <w:rFonts w:ascii="宋体" w:hAnsi="宋体"/>
          <w:sz w:val="24"/>
        </w:rPr>
        <w:t>地址：</w:t>
      </w:r>
      <w:r w:rsidRPr="007D3F03">
        <w:rPr>
          <w:rFonts w:ascii="宋体" w:hAnsi="宋体" w:hint="eastAsia"/>
          <w:sz w:val="24"/>
          <w:u w:val="single"/>
        </w:rPr>
        <w:t xml:space="preserve">东莞市虎门镇连升北路775号十楼、十一楼   </w:t>
      </w:r>
    </w:p>
    <w:p w:rsidR="002975A6" w:rsidRPr="007D3F03" w:rsidRDefault="002975A6" w:rsidP="002975A6">
      <w:pPr>
        <w:spacing w:line="580" w:lineRule="exact"/>
        <w:rPr>
          <w:rFonts w:ascii="宋体" w:hAnsi="宋体"/>
          <w:sz w:val="24"/>
          <w:u w:val="single"/>
        </w:rPr>
      </w:pPr>
      <w:r w:rsidRPr="007D3F03">
        <w:rPr>
          <w:rFonts w:ascii="宋体" w:hAnsi="宋体" w:hint="eastAsia"/>
          <w:sz w:val="24"/>
        </w:rPr>
        <w:t>电话：</w:t>
      </w:r>
      <w:r w:rsidRPr="007D3F03">
        <w:rPr>
          <w:rFonts w:ascii="宋体" w:hAnsi="宋体" w:hint="eastAsia"/>
          <w:sz w:val="24"/>
          <w:u w:val="single"/>
        </w:rPr>
        <w:t xml:space="preserve">  0769 - 851</w:t>
      </w:r>
      <w:r w:rsidR="0052367F" w:rsidRPr="007D3F03">
        <w:rPr>
          <w:rFonts w:ascii="宋体" w:hAnsi="宋体"/>
          <w:sz w:val="24"/>
          <w:u w:val="single"/>
        </w:rPr>
        <w:t>07178</w:t>
      </w:r>
    </w:p>
    <w:p w:rsidR="002975A6" w:rsidRPr="007D3F03" w:rsidRDefault="002975A6" w:rsidP="002975A6">
      <w:pPr>
        <w:spacing w:line="580" w:lineRule="exact"/>
        <w:rPr>
          <w:rFonts w:ascii="宋体" w:hAnsi="宋体"/>
          <w:sz w:val="24"/>
        </w:rPr>
      </w:pPr>
      <w:r w:rsidRPr="007D3F03">
        <w:rPr>
          <w:rFonts w:ascii="宋体" w:hAnsi="宋体"/>
          <w:sz w:val="24"/>
        </w:rPr>
        <w:t>法定代表人（负责人）：</w:t>
      </w:r>
      <w:r w:rsidRPr="007D3F03">
        <w:rPr>
          <w:rFonts w:ascii="宋体" w:hAnsi="宋体" w:hint="eastAsia"/>
          <w:sz w:val="24"/>
          <w:u w:val="single"/>
        </w:rPr>
        <w:t xml:space="preserve"> 卢道智   </w:t>
      </w: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u w:val="single"/>
        </w:rPr>
      </w:pPr>
      <w:r w:rsidRPr="007D3F03">
        <w:rPr>
          <w:rFonts w:ascii="宋体" w:hAnsi="宋体" w:hint="eastAsia"/>
          <w:sz w:val="24"/>
        </w:rPr>
        <w:t>受让</w:t>
      </w:r>
      <w:r w:rsidRPr="007D3F03">
        <w:rPr>
          <w:rFonts w:ascii="宋体" w:hAnsi="宋体"/>
          <w:sz w:val="24"/>
        </w:rPr>
        <w:t>方（</w:t>
      </w:r>
      <w:r w:rsidRPr="007D3F03">
        <w:rPr>
          <w:rFonts w:ascii="宋体" w:hAnsi="宋体" w:hint="eastAsia"/>
          <w:sz w:val="24"/>
        </w:rPr>
        <w:t>以下简称乙方</w:t>
      </w:r>
      <w:r w:rsidRPr="007D3F03">
        <w:rPr>
          <w:rFonts w:ascii="宋体" w:hAnsi="宋体"/>
          <w:sz w:val="24"/>
        </w:rPr>
        <w:t>）：</w:t>
      </w:r>
    </w:p>
    <w:p w:rsidR="002975A6" w:rsidRPr="007D3F03" w:rsidRDefault="002975A6" w:rsidP="002975A6">
      <w:pPr>
        <w:spacing w:line="580" w:lineRule="exact"/>
        <w:rPr>
          <w:rFonts w:ascii="宋体" w:hAnsi="宋体"/>
          <w:sz w:val="24"/>
          <w:u w:val="single"/>
        </w:rPr>
      </w:pPr>
      <w:r w:rsidRPr="007D3F03">
        <w:rPr>
          <w:rFonts w:ascii="宋体" w:hAnsi="宋体"/>
          <w:sz w:val="24"/>
        </w:rPr>
        <w:t>地址：</w:t>
      </w:r>
    </w:p>
    <w:p w:rsidR="002975A6" w:rsidRPr="007D3F03" w:rsidRDefault="002975A6" w:rsidP="002975A6">
      <w:pPr>
        <w:spacing w:line="580" w:lineRule="exact"/>
        <w:rPr>
          <w:rFonts w:ascii="宋体" w:hAnsi="宋体"/>
          <w:sz w:val="24"/>
          <w:u w:val="single"/>
        </w:rPr>
      </w:pPr>
      <w:r w:rsidRPr="007D3F03">
        <w:rPr>
          <w:rFonts w:ascii="宋体" w:hAnsi="宋体" w:hint="eastAsia"/>
          <w:sz w:val="24"/>
        </w:rPr>
        <w:t>电话：</w:t>
      </w:r>
    </w:p>
    <w:p w:rsidR="002975A6" w:rsidRPr="007D3F03" w:rsidRDefault="002975A6" w:rsidP="002975A6">
      <w:pPr>
        <w:spacing w:line="580" w:lineRule="exact"/>
        <w:rPr>
          <w:rFonts w:ascii="宋体" w:hAnsi="宋体"/>
          <w:sz w:val="24"/>
        </w:rPr>
      </w:pPr>
      <w:r w:rsidRPr="007D3F03">
        <w:rPr>
          <w:rFonts w:ascii="宋体" w:hAnsi="宋体"/>
          <w:sz w:val="24"/>
        </w:rPr>
        <w:t>法定代表人（负责人）：</w:t>
      </w:r>
    </w:p>
    <w:p w:rsidR="002975A6" w:rsidRPr="007D3F03" w:rsidRDefault="002975A6" w:rsidP="002975A6">
      <w:pPr>
        <w:spacing w:line="580" w:lineRule="exact"/>
        <w:rPr>
          <w:rFonts w:ascii="宋体" w:hAnsi="宋体"/>
          <w:sz w:val="24"/>
        </w:rPr>
      </w:pPr>
    </w:p>
    <w:p w:rsidR="002975A6" w:rsidRPr="007D3F03" w:rsidRDefault="002975A6" w:rsidP="002975A6">
      <w:pPr>
        <w:pStyle w:val="a4"/>
        <w:spacing w:line="580" w:lineRule="exact"/>
        <w:ind w:firstLineChars="200" w:firstLine="480"/>
        <w:rPr>
          <w:rFonts w:ascii="宋体" w:eastAsia="宋体" w:hAnsi="宋体"/>
          <w:sz w:val="24"/>
          <w:szCs w:val="24"/>
        </w:rPr>
      </w:pPr>
      <w:r w:rsidRPr="007D3F03">
        <w:rPr>
          <w:rFonts w:ascii="宋体" w:eastAsia="宋体" w:hAnsi="宋体" w:hint="eastAsia"/>
          <w:sz w:val="24"/>
          <w:szCs w:val="24"/>
        </w:rPr>
        <w:t>基于甲方出让其持有</w:t>
      </w:r>
      <w:r w:rsidRPr="007D3F03">
        <w:rPr>
          <w:rFonts w:ascii="宋体" w:eastAsia="宋体" w:hAnsi="宋体" w:hint="eastAsia"/>
          <w:sz w:val="24"/>
          <w:szCs w:val="24"/>
          <w:u w:val="single"/>
          <w:lang w:val="en-US"/>
        </w:rPr>
        <w:t>东莞市捷兴天然气有限</w:t>
      </w:r>
      <w:r w:rsidRPr="007D3F03">
        <w:rPr>
          <w:rFonts w:ascii="宋体" w:eastAsia="宋体" w:hAnsi="宋体" w:hint="eastAsia"/>
          <w:sz w:val="24"/>
          <w:szCs w:val="24"/>
          <w:u w:val="single"/>
        </w:rPr>
        <w:t>公司</w:t>
      </w:r>
      <w:r w:rsidRPr="007D3F03">
        <w:rPr>
          <w:rFonts w:ascii="宋体" w:eastAsia="宋体" w:hAnsi="宋体"/>
          <w:sz w:val="24"/>
          <w:szCs w:val="24"/>
        </w:rPr>
        <w:t>(</w:t>
      </w:r>
      <w:r w:rsidRPr="007D3F03">
        <w:rPr>
          <w:rFonts w:ascii="宋体" w:eastAsia="宋体" w:hAnsi="宋体" w:hint="eastAsia"/>
          <w:sz w:val="24"/>
          <w:szCs w:val="24"/>
        </w:rPr>
        <w:t>以下简称“标的企业”)</w:t>
      </w:r>
      <w:r w:rsidRPr="007D3F03">
        <w:rPr>
          <w:rFonts w:ascii="宋体" w:eastAsia="宋体" w:hAnsi="宋体" w:hint="eastAsia"/>
          <w:sz w:val="24"/>
          <w:szCs w:val="24"/>
          <w:u w:val="single"/>
          <w:lang w:val="en-US"/>
        </w:rPr>
        <w:t>55</w:t>
      </w:r>
      <w:r w:rsidRPr="007D3F03">
        <w:rPr>
          <w:rFonts w:ascii="宋体" w:eastAsia="宋体" w:hAnsi="宋体" w:hint="eastAsia"/>
          <w:sz w:val="24"/>
          <w:szCs w:val="24"/>
          <w:u w:val="single"/>
        </w:rPr>
        <w:t>%</w:t>
      </w:r>
      <w:r w:rsidRPr="007D3F03">
        <w:rPr>
          <w:rFonts w:ascii="宋体" w:eastAsia="宋体" w:hAnsi="宋体" w:hint="eastAsia"/>
          <w:sz w:val="24"/>
          <w:szCs w:val="24"/>
        </w:rPr>
        <w:t>股权所公布的交易条件和乙方对交易条件响应的具体情况，经甲乙双方协商一致，并达成如下协议：</w:t>
      </w:r>
    </w:p>
    <w:p w:rsidR="002975A6" w:rsidRPr="007D3F03" w:rsidRDefault="002975A6" w:rsidP="002975A6">
      <w:pPr>
        <w:pStyle w:val="a4"/>
        <w:spacing w:line="580" w:lineRule="exact"/>
        <w:ind w:leftChars="195" w:left="409" w:firstLineChars="49" w:firstLine="118"/>
        <w:rPr>
          <w:rFonts w:ascii="宋体" w:eastAsia="宋体" w:hAnsi="宋体"/>
          <w:b/>
          <w:sz w:val="24"/>
          <w:szCs w:val="24"/>
        </w:rPr>
      </w:pPr>
      <w:r w:rsidRPr="007D3F03">
        <w:rPr>
          <w:rFonts w:ascii="宋体" w:eastAsia="宋体" w:hAnsi="宋体" w:hint="eastAsia"/>
          <w:b/>
          <w:sz w:val="24"/>
          <w:szCs w:val="24"/>
        </w:rPr>
        <w:t>第一条 标的企业基本情况</w:t>
      </w:r>
    </w:p>
    <w:p w:rsidR="002975A6" w:rsidRPr="007D3F03" w:rsidRDefault="002975A6" w:rsidP="002975A6">
      <w:pPr>
        <w:spacing w:line="580" w:lineRule="exact"/>
        <w:ind w:firstLineChars="200" w:firstLine="480"/>
        <w:rPr>
          <w:rFonts w:ascii="宋体" w:hAnsi="宋体"/>
          <w:sz w:val="24"/>
          <w:u w:val="single"/>
        </w:rPr>
      </w:pPr>
      <w:r w:rsidRPr="007D3F03">
        <w:rPr>
          <w:rFonts w:ascii="宋体" w:hAnsi="宋体" w:hint="eastAsia"/>
          <w:sz w:val="24"/>
        </w:rPr>
        <w:t>1</w:t>
      </w:r>
      <w:r w:rsidR="00223B22" w:rsidRPr="007D3F03">
        <w:rPr>
          <w:rFonts w:ascii="宋体" w:hAnsi="宋体" w:hint="eastAsia"/>
          <w:sz w:val="24"/>
        </w:rPr>
        <w:t>、</w:t>
      </w:r>
      <w:r w:rsidRPr="007D3F03">
        <w:rPr>
          <w:rFonts w:ascii="宋体" w:hAnsi="宋体" w:hint="eastAsia"/>
          <w:sz w:val="24"/>
        </w:rPr>
        <w:t>本合同涉及之标的企业</w:t>
      </w:r>
      <w:r w:rsidRPr="007D3F03">
        <w:rPr>
          <w:rFonts w:ascii="宋体" w:hAnsi="宋体" w:hint="eastAsia"/>
          <w:sz w:val="24"/>
          <w:u w:val="single"/>
        </w:rPr>
        <w:t>“东莞市捷兴天然气有限公司”</w:t>
      </w:r>
      <w:r w:rsidRPr="007D3F03">
        <w:rPr>
          <w:rFonts w:ascii="宋体" w:hAnsi="宋体" w:hint="eastAsia"/>
          <w:sz w:val="24"/>
        </w:rPr>
        <w:t>成立于</w:t>
      </w:r>
      <w:r w:rsidRPr="007D3F03">
        <w:rPr>
          <w:rFonts w:ascii="宋体" w:hAnsi="宋体" w:hint="eastAsia"/>
          <w:sz w:val="24"/>
          <w:u w:val="single"/>
        </w:rPr>
        <w:t>2014</w:t>
      </w:r>
      <w:r w:rsidRPr="007D3F03">
        <w:rPr>
          <w:rFonts w:ascii="宋体" w:hAnsi="宋体" w:hint="eastAsia"/>
          <w:sz w:val="24"/>
        </w:rPr>
        <w:t>年</w:t>
      </w:r>
      <w:r w:rsidR="00441BBB">
        <w:rPr>
          <w:rFonts w:ascii="宋体" w:hAnsi="宋体" w:hint="eastAsia"/>
          <w:sz w:val="24"/>
        </w:rPr>
        <w:t xml:space="preserve"> </w:t>
      </w:r>
      <w:r w:rsidR="00ED7037" w:rsidRPr="00ED7037">
        <w:rPr>
          <w:rFonts w:ascii="宋体" w:hAnsi="宋体"/>
          <w:sz w:val="24"/>
          <w:u w:val="single"/>
        </w:rPr>
        <w:t>3</w:t>
      </w:r>
      <w:r w:rsidR="00441BBB">
        <w:rPr>
          <w:rFonts w:ascii="宋体" w:hAnsi="宋体" w:hint="eastAsia"/>
          <w:sz w:val="24"/>
        </w:rPr>
        <w:t>月</w:t>
      </w:r>
      <w:r w:rsidR="00ED7037" w:rsidRPr="00ED7037">
        <w:rPr>
          <w:rFonts w:ascii="宋体" w:hAnsi="宋体"/>
          <w:sz w:val="24"/>
          <w:u w:val="single"/>
        </w:rPr>
        <w:t>20</w:t>
      </w:r>
      <w:r w:rsidR="00441BBB">
        <w:rPr>
          <w:rFonts w:ascii="宋体" w:hAnsi="宋体" w:hint="eastAsia"/>
          <w:sz w:val="24"/>
        </w:rPr>
        <w:t>日</w:t>
      </w:r>
      <w:r w:rsidRPr="007D3F03">
        <w:rPr>
          <w:rFonts w:ascii="宋体" w:hAnsi="宋体" w:hint="eastAsia"/>
          <w:sz w:val="24"/>
        </w:rPr>
        <w:t>，注册资本为人民币</w:t>
      </w:r>
      <w:r w:rsidRPr="007D3F03">
        <w:rPr>
          <w:rFonts w:ascii="宋体" w:hAnsi="宋体" w:hint="eastAsia"/>
          <w:sz w:val="24"/>
          <w:u w:val="single"/>
        </w:rPr>
        <w:t xml:space="preserve"> 200 </w:t>
      </w:r>
      <w:r w:rsidRPr="007D3F03">
        <w:rPr>
          <w:rFonts w:ascii="宋体" w:hAnsi="宋体" w:hint="eastAsia"/>
          <w:sz w:val="24"/>
        </w:rPr>
        <w:t>万元，</w:t>
      </w:r>
      <w:r w:rsidRPr="007D3F03">
        <w:rPr>
          <w:rFonts w:ascii="宋体" w:hAnsi="宋体" w:hint="eastAsia"/>
          <w:sz w:val="24"/>
          <w:u w:val="single"/>
        </w:rPr>
        <w:t>东莞市虎门能源投资有限公司</w:t>
      </w:r>
      <w:r w:rsidRPr="007D3F03">
        <w:rPr>
          <w:rFonts w:ascii="宋体" w:hAnsi="宋体" w:hint="eastAsia"/>
          <w:sz w:val="24"/>
        </w:rPr>
        <w:t>出资人民币</w:t>
      </w:r>
      <w:r w:rsidRPr="007D3F03">
        <w:rPr>
          <w:rFonts w:ascii="宋体" w:hAnsi="宋体" w:hint="eastAsia"/>
          <w:sz w:val="24"/>
          <w:u w:val="single"/>
        </w:rPr>
        <w:t>110</w:t>
      </w:r>
      <w:r w:rsidRPr="007D3F03">
        <w:rPr>
          <w:rFonts w:ascii="宋体" w:hAnsi="宋体" w:hint="eastAsia"/>
          <w:sz w:val="24"/>
        </w:rPr>
        <w:t>万元，持股比例为</w:t>
      </w:r>
      <w:r w:rsidRPr="007D3F03">
        <w:rPr>
          <w:rFonts w:ascii="宋体" w:hAnsi="宋体" w:hint="eastAsia"/>
          <w:sz w:val="24"/>
          <w:u w:val="single"/>
        </w:rPr>
        <w:t>55 %</w:t>
      </w:r>
      <w:r w:rsidRPr="007D3F03">
        <w:rPr>
          <w:rFonts w:ascii="宋体" w:hAnsi="宋体" w:hint="eastAsia"/>
          <w:sz w:val="24"/>
        </w:rPr>
        <w:t>。</w:t>
      </w:r>
    </w:p>
    <w:p w:rsidR="002975A6" w:rsidRPr="007D3F03" w:rsidRDefault="002975A6" w:rsidP="002975A6">
      <w:pPr>
        <w:spacing w:line="580" w:lineRule="exact"/>
        <w:ind w:firstLineChars="225" w:firstLine="540"/>
        <w:rPr>
          <w:rFonts w:ascii="宋体" w:hAnsi="宋体"/>
          <w:sz w:val="24"/>
        </w:rPr>
      </w:pPr>
      <w:r w:rsidRPr="007D3F03">
        <w:rPr>
          <w:rFonts w:ascii="宋体" w:hAnsi="宋体" w:hint="eastAsia"/>
          <w:sz w:val="24"/>
        </w:rPr>
        <w:t>2、标的企业的资产、债权债务和所有者权益，甲乙双方同意按</w:t>
      </w:r>
      <w:r w:rsidRPr="007D3F03">
        <w:rPr>
          <w:rFonts w:ascii="宋体" w:hAnsi="宋体" w:hint="eastAsia"/>
          <w:sz w:val="24"/>
          <w:u w:val="single"/>
        </w:rPr>
        <w:t>广东冠德资产评估有限公司</w:t>
      </w:r>
      <w:r w:rsidRPr="007D3F03">
        <w:rPr>
          <w:rFonts w:ascii="宋体" w:hAnsi="宋体" w:hint="eastAsia"/>
          <w:sz w:val="24"/>
        </w:rPr>
        <w:t>出具的</w:t>
      </w:r>
      <w:r w:rsidRPr="007D3F03">
        <w:rPr>
          <w:rFonts w:ascii="宋体" w:hAnsi="宋体" w:hint="eastAsia"/>
          <w:sz w:val="24"/>
          <w:u w:val="single"/>
        </w:rPr>
        <w:t>冠德评字（2018）第0101号</w:t>
      </w:r>
      <w:r w:rsidRPr="007D3F03">
        <w:rPr>
          <w:rFonts w:ascii="宋体" w:hAnsi="宋体" w:hint="eastAsia"/>
          <w:sz w:val="24"/>
        </w:rPr>
        <w:t>《</w:t>
      </w:r>
      <w:r w:rsidR="00172FD1" w:rsidRPr="00172FD1">
        <w:rPr>
          <w:rFonts w:ascii="宋体" w:hAnsi="宋体" w:hint="eastAsia"/>
          <w:sz w:val="24"/>
        </w:rPr>
        <w:t>东莞市虎门能源投资有限公司拟转让所持有的东莞市捷兴天然气有限公司55%股权项目资产评估报告</w:t>
      </w:r>
      <w:r w:rsidRPr="007D3F03">
        <w:rPr>
          <w:rFonts w:ascii="宋体" w:hAnsi="宋体" w:hint="eastAsia"/>
          <w:sz w:val="24"/>
        </w:rPr>
        <w:t>》</w:t>
      </w:r>
      <w:r w:rsidR="00A24C93">
        <w:rPr>
          <w:rFonts w:ascii="宋体" w:hAnsi="宋体" w:hint="eastAsia"/>
          <w:sz w:val="24"/>
        </w:rPr>
        <w:t>（以下称“《评估报告》”）</w:t>
      </w:r>
      <w:r w:rsidRPr="007D3F03">
        <w:rPr>
          <w:rFonts w:ascii="宋体" w:hAnsi="宋体" w:hint="eastAsia"/>
          <w:sz w:val="24"/>
        </w:rPr>
        <w:t>中的结果予以认定。</w:t>
      </w:r>
    </w:p>
    <w:p w:rsidR="002975A6" w:rsidRPr="007D3F03" w:rsidRDefault="002975A6" w:rsidP="002975A6">
      <w:pPr>
        <w:spacing w:line="580" w:lineRule="exact"/>
        <w:ind w:firstLineChars="225" w:firstLine="540"/>
        <w:rPr>
          <w:rFonts w:ascii="宋体" w:hAnsi="宋体"/>
          <w:sz w:val="24"/>
        </w:rPr>
      </w:pPr>
      <w:r w:rsidRPr="007D3F03">
        <w:rPr>
          <w:rFonts w:ascii="宋体" w:hAnsi="宋体" w:hint="eastAsia"/>
          <w:sz w:val="24"/>
        </w:rPr>
        <w:lastRenderedPageBreak/>
        <w:t>3</w:t>
      </w:r>
      <w:r w:rsidR="00223B22" w:rsidRPr="007D3F03">
        <w:rPr>
          <w:rFonts w:ascii="宋体" w:hAnsi="宋体" w:hint="eastAsia"/>
          <w:sz w:val="24"/>
        </w:rPr>
        <w:t>、</w:t>
      </w:r>
      <w:r w:rsidRPr="007D3F03">
        <w:rPr>
          <w:rFonts w:ascii="宋体" w:hAnsi="宋体" w:hint="eastAsia"/>
          <w:sz w:val="24"/>
        </w:rPr>
        <w:t>根据上述《评估报告》，截止至评估基准日</w:t>
      </w:r>
      <w:r w:rsidRPr="007D3F03">
        <w:rPr>
          <w:rFonts w:ascii="宋体" w:hAnsi="宋体" w:hint="eastAsia"/>
          <w:sz w:val="24"/>
          <w:u w:val="single"/>
        </w:rPr>
        <w:t xml:space="preserve">2018 </w:t>
      </w:r>
      <w:r w:rsidRPr="007D3F03">
        <w:rPr>
          <w:rFonts w:ascii="宋体" w:hAnsi="宋体" w:hint="eastAsia"/>
          <w:sz w:val="24"/>
        </w:rPr>
        <w:t>年</w:t>
      </w:r>
      <w:r w:rsidRPr="007D3F03">
        <w:rPr>
          <w:rFonts w:ascii="宋体" w:hAnsi="宋体" w:hint="eastAsia"/>
          <w:sz w:val="24"/>
          <w:u w:val="single"/>
        </w:rPr>
        <w:t xml:space="preserve"> 6 </w:t>
      </w:r>
      <w:r w:rsidRPr="007D3F03">
        <w:rPr>
          <w:rFonts w:ascii="宋体" w:hAnsi="宋体" w:hint="eastAsia"/>
          <w:sz w:val="24"/>
        </w:rPr>
        <w:t>月</w:t>
      </w:r>
      <w:r w:rsidRPr="007D3F03">
        <w:rPr>
          <w:rFonts w:ascii="宋体" w:hAnsi="宋体" w:hint="eastAsia"/>
          <w:sz w:val="24"/>
          <w:u w:val="single"/>
        </w:rPr>
        <w:t xml:space="preserve"> 30 </w:t>
      </w:r>
      <w:r w:rsidRPr="007D3F03">
        <w:rPr>
          <w:rFonts w:ascii="宋体" w:hAnsi="宋体" w:hint="eastAsia"/>
          <w:sz w:val="24"/>
        </w:rPr>
        <w:t>日，标的企业总资产合计为人民币</w:t>
      </w:r>
      <w:r w:rsidRPr="007D3F03">
        <w:rPr>
          <w:rFonts w:ascii="宋体" w:hAnsi="宋体" w:hint="eastAsia"/>
          <w:sz w:val="24"/>
          <w:u w:val="single"/>
        </w:rPr>
        <w:t>13,614,441.99</w:t>
      </w:r>
      <w:r w:rsidRPr="007D3F03">
        <w:rPr>
          <w:rFonts w:ascii="宋体" w:hAnsi="宋体" w:hint="eastAsia"/>
          <w:sz w:val="24"/>
        </w:rPr>
        <w:t>元，负债合计为人民币</w:t>
      </w:r>
      <w:r w:rsidRPr="007D3F03">
        <w:rPr>
          <w:rFonts w:ascii="宋体" w:hAnsi="宋体" w:hint="eastAsia"/>
          <w:sz w:val="24"/>
          <w:u w:val="single"/>
        </w:rPr>
        <w:t>4,047,148.82</w:t>
      </w:r>
      <w:r w:rsidRPr="007D3F03">
        <w:rPr>
          <w:rFonts w:ascii="宋体" w:hAnsi="宋体" w:hint="eastAsia"/>
          <w:sz w:val="24"/>
        </w:rPr>
        <w:t>元，净资产为人民币</w:t>
      </w:r>
      <w:r w:rsidRPr="007D3F03">
        <w:rPr>
          <w:rFonts w:ascii="宋体" w:hAnsi="宋体" w:hint="eastAsia"/>
          <w:sz w:val="24"/>
          <w:u w:val="single"/>
        </w:rPr>
        <w:t>9,567,293.17</w:t>
      </w:r>
      <w:r w:rsidRPr="007D3F03">
        <w:rPr>
          <w:rFonts w:ascii="宋体" w:hAnsi="宋体" w:hint="eastAsia"/>
          <w:sz w:val="24"/>
        </w:rPr>
        <w:t>元；其它具体评估情况详见由</w:t>
      </w:r>
      <w:r w:rsidRPr="007D3F03">
        <w:rPr>
          <w:rFonts w:ascii="宋体" w:hAnsi="宋体" w:hint="eastAsia"/>
          <w:sz w:val="24"/>
          <w:u w:val="single"/>
        </w:rPr>
        <w:t>广东冠德资产评估有限公司</w:t>
      </w:r>
      <w:r w:rsidRPr="007D3F03">
        <w:rPr>
          <w:rFonts w:ascii="宋体" w:hAnsi="宋体" w:hint="eastAsia"/>
          <w:sz w:val="24"/>
        </w:rPr>
        <w:t>出具的</w:t>
      </w:r>
      <w:r w:rsidRPr="007D3F03">
        <w:rPr>
          <w:rFonts w:ascii="宋体" w:hAnsi="宋体" w:hint="eastAsia"/>
          <w:sz w:val="24"/>
          <w:u w:val="single"/>
        </w:rPr>
        <w:t>冠德评字（2018）第0101号</w:t>
      </w:r>
      <w:r w:rsidRPr="007D3F03">
        <w:rPr>
          <w:rFonts w:ascii="宋体" w:hAnsi="宋体" w:hint="eastAsia"/>
          <w:sz w:val="24"/>
        </w:rPr>
        <w:t>《</w:t>
      </w:r>
      <w:r w:rsidR="00172FD1" w:rsidRPr="00172FD1">
        <w:rPr>
          <w:rFonts w:ascii="宋体" w:hAnsi="宋体" w:hint="eastAsia"/>
          <w:sz w:val="24"/>
        </w:rPr>
        <w:t>东莞市虎门能源投资有限公司拟转让所持有的东莞市捷兴天然气有限公司55%股权项目资产评估报告</w:t>
      </w:r>
      <w:r w:rsidRPr="007D3F03">
        <w:rPr>
          <w:rFonts w:ascii="宋体" w:hAnsi="宋体" w:hint="eastAsia"/>
          <w:sz w:val="24"/>
        </w:rPr>
        <w:t>》。</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4、</w:t>
      </w:r>
      <w:r w:rsidR="007A1223" w:rsidRPr="007D3F03">
        <w:rPr>
          <w:rFonts w:ascii="宋体" w:hAnsi="宋体" w:hint="eastAsia"/>
          <w:sz w:val="24"/>
        </w:rPr>
        <w:t>截至评估基准日2018年6月30日，</w:t>
      </w:r>
      <w:r w:rsidRPr="007D3F03">
        <w:rPr>
          <w:rFonts w:ascii="宋体" w:hAnsi="宋体" w:hint="eastAsia"/>
          <w:sz w:val="24"/>
        </w:rPr>
        <w:t>上述《评估报告》载明的标的企业负债，包括：（1）欠甲方借款</w:t>
      </w:r>
      <w:r w:rsidR="007E2449" w:rsidRPr="007D3F03">
        <w:rPr>
          <w:rFonts w:ascii="宋体" w:hAnsi="宋体" w:hint="eastAsia"/>
          <w:sz w:val="24"/>
        </w:rPr>
        <w:t>本息</w:t>
      </w:r>
      <w:r w:rsidR="0052367F" w:rsidRPr="007D3F03">
        <w:rPr>
          <w:rFonts w:ascii="宋体" w:hAnsi="宋体"/>
          <w:sz w:val="24"/>
        </w:rPr>
        <w:t>3</w:t>
      </w:r>
      <w:r w:rsidR="00FE0062" w:rsidRPr="007D3F03">
        <w:rPr>
          <w:rFonts w:ascii="宋体" w:hAnsi="宋体"/>
          <w:sz w:val="24"/>
        </w:rPr>
        <w:t>506306</w:t>
      </w:r>
      <w:r w:rsidR="0052367F" w:rsidRPr="007D3F03">
        <w:rPr>
          <w:rFonts w:ascii="宋体" w:hAnsi="宋体"/>
          <w:sz w:val="24"/>
        </w:rPr>
        <w:t>.</w:t>
      </w:r>
      <w:r w:rsidR="00FE0062" w:rsidRPr="007D3F03">
        <w:rPr>
          <w:rFonts w:ascii="宋体" w:hAnsi="宋体"/>
          <w:sz w:val="24"/>
        </w:rPr>
        <w:t>85</w:t>
      </w:r>
      <w:r w:rsidRPr="007D3F03">
        <w:rPr>
          <w:rFonts w:ascii="宋体" w:hAnsi="宋体" w:hint="eastAsia"/>
          <w:sz w:val="24"/>
        </w:rPr>
        <w:t>元；（2）欠</w:t>
      </w:r>
      <w:r w:rsidR="0052367F" w:rsidRPr="007D3F03">
        <w:rPr>
          <w:rFonts w:ascii="宋体" w:hAnsi="宋体" w:hint="eastAsia"/>
          <w:sz w:val="24"/>
        </w:rPr>
        <w:t>甲方代垫员工工资2</w:t>
      </w:r>
      <w:r w:rsidR="0052367F" w:rsidRPr="007D3F03">
        <w:rPr>
          <w:rFonts w:ascii="宋体" w:hAnsi="宋体"/>
          <w:sz w:val="24"/>
        </w:rPr>
        <w:t>8130.26</w:t>
      </w:r>
      <w:r w:rsidR="0052367F" w:rsidRPr="007D3F03">
        <w:rPr>
          <w:rFonts w:ascii="宋体" w:hAnsi="宋体" w:hint="eastAsia"/>
          <w:sz w:val="24"/>
        </w:rPr>
        <w:t>元</w:t>
      </w:r>
      <w:r w:rsidRPr="007D3F03">
        <w:rPr>
          <w:rFonts w:ascii="宋体" w:hAnsi="宋体" w:hint="eastAsia"/>
          <w:sz w:val="24"/>
        </w:rPr>
        <w:t>；（3）欠</w:t>
      </w:r>
      <w:r w:rsidR="0052367F" w:rsidRPr="007D3F03">
        <w:rPr>
          <w:rFonts w:ascii="宋体" w:hAnsi="宋体" w:hint="eastAsia"/>
          <w:sz w:val="24"/>
        </w:rPr>
        <w:t>中国石化销售有限公司广东东莞石油分公司劳务费1</w:t>
      </w:r>
      <w:r w:rsidR="0052367F" w:rsidRPr="007D3F03">
        <w:rPr>
          <w:rFonts w:ascii="宋体" w:hAnsi="宋体"/>
          <w:sz w:val="24"/>
        </w:rPr>
        <w:t>31416.00</w:t>
      </w:r>
      <w:r w:rsidR="0052367F" w:rsidRPr="007D3F03">
        <w:rPr>
          <w:rFonts w:ascii="宋体" w:hAnsi="宋体" w:hint="eastAsia"/>
          <w:sz w:val="24"/>
        </w:rPr>
        <w:t>元</w:t>
      </w:r>
      <w:r w:rsidRPr="007D3F03">
        <w:rPr>
          <w:rFonts w:ascii="宋体" w:hAnsi="宋体" w:hint="eastAsia"/>
          <w:sz w:val="24"/>
        </w:rPr>
        <w:t>；（4）</w:t>
      </w:r>
      <w:r w:rsidR="0052367F" w:rsidRPr="007D3F03">
        <w:rPr>
          <w:rFonts w:ascii="宋体" w:hAnsi="宋体" w:hint="eastAsia"/>
          <w:sz w:val="24"/>
        </w:rPr>
        <w:t>欠广东裕达建设集团有限公司土建工程质保金1</w:t>
      </w:r>
      <w:r w:rsidR="0052367F" w:rsidRPr="007D3F03">
        <w:rPr>
          <w:rFonts w:ascii="宋体" w:hAnsi="宋体"/>
          <w:sz w:val="24"/>
        </w:rPr>
        <w:t>30570.27</w:t>
      </w:r>
      <w:r w:rsidR="0052367F" w:rsidRPr="007D3F03">
        <w:rPr>
          <w:rFonts w:ascii="宋体" w:hAnsi="宋体" w:hint="eastAsia"/>
          <w:sz w:val="24"/>
        </w:rPr>
        <w:t>元；（5）欠北京中协成建设监理有限公司监理质保金1</w:t>
      </w:r>
      <w:r w:rsidR="0052367F" w:rsidRPr="007D3F03">
        <w:rPr>
          <w:rFonts w:ascii="宋体" w:hAnsi="宋体"/>
          <w:sz w:val="24"/>
        </w:rPr>
        <w:t>4541.00</w:t>
      </w:r>
      <w:r w:rsidR="0052367F" w:rsidRPr="007D3F03">
        <w:rPr>
          <w:rFonts w:ascii="宋体" w:hAnsi="宋体" w:hint="eastAsia"/>
          <w:sz w:val="24"/>
        </w:rPr>
        <w:t>元</w:t>
      </w:r>
      <w:r w:rsidRPr="007D3F03">
        <w:rPr>
          <w:rFonts w:ascii="宋体" w:hAnsi="宋体" w:hint="eastAsia"/>
          <w:sz w:val="24"/>
        </w:rPr>
        <w:t>。</w:t>
      </w:r>
    </w:p>
    <w:p w:rsidR="002975A6" w:rsidRPr="007D3F03" w:rsidRDefault="002975A6" w:rsidP="002975A6">
      <w:pPr>
        <w:spacing w:line="580" w:lineRule="exact"/>
        <w:ind w:firstLineChars="225" w:firstLine="542"/>
        <w:rPr>
          <w:rFonts w:ascii="宋体" w:hAnsi="宋体"/>
          <w:b/>
          <w:sz w:val="24"/>
        </w:rPr>
      </w:pPr>
      <w:r w:rsidRPr="007D3F03">
        <w:rPr>
          <w:rFonts w:ascii="宋体" w:hAnsi="宋体" w:hint="eastAsia"/>
          <w:b/>
          <w:sz w:val="24"/>
        </w:rPr>
        <w:t>第二条 转让标的</w:t>
      </w:r>
    </w:p>
    <w:p w:rsidR="002975A6" w:rsidRPr="007D3F03" w:rsidRDefault="002975A6" w:rsidP="002975A6">
      <w:pPr>
        <w:spacing w:line="580" w:lineRule="exact"/>
        <w:ind w:firstLine="630"/>
        <w:rPr>
          <w:rFonts w:ascii="宋体" w:hAnsi="宋体"/>
          <w:sz w:val="24"/>
        </w:rPr>
      </w:pPr>
      <w:r w:rsidRPr="007D3F03">
        <w:rPr>
          <w:rFonts w:ascii="宋体" w:hAnsi="宋体" w:hint="eastAsia"/>
          <w:sz w:val="24"/>
        </w:rPr>
        <w:t>甲方将持有标的企业</w:t>
      </w:r>
      <w:r w:rsidRPr="007D3F03">
        <w:rPr>
          <w:rFonts w:ascii="宋体" w:hAnsi="宋体" w:hint="eastAsia"/>
          <w:sz w:val="24"/>
          <w:u w:val="single"/>
        </w:rPr>
        <w:t xml:space="preserve">55 </w:t>
      </w:r>
      <w:r w:rsidRPr="007D3F03">
        <w:rPr>
          <w:rFonts w:ascii="宋体" w:hAnsi="宋体" w:hint="eastAsia"/>
          <w:sz w:val="24"/>
        </w:rPr>
        <w:t>%股权有偿转让给乙方。</w:t>
      </w:r>
    </w:p>
    <w:p w:rsidR="002975A6" w:rsidRPr="007D3F03" w:rsidRDefault="002975A6" w:rsidP="00223B22">
      <w:pPr>
        <w:spacing w:line="580" w:lineRule="exact"/>
        <w:ind w:firstLineChars="200" w:firstLine="482"/>
        <w:rPr>
          <w:rFonts w:ascii="宋体" w:hAnsi="宋体"/>
          <w:b/>
          <w:sz w:val="24"/>
        </w:rPr>
      </w:pPr>
      <w:r w:rsidRPr="007D3F03">
        <w:rPr>
          <w:rFonts w:ascii="宋体" w:hAnsi="宋体" w:hint="eastAsia"/>
          <w:b/>
          <w:sz w:val="24"/>
        </w:rPr>
        <w:t>第三条 转让条件及方式</w:t>
      </w:r>
    </w:p>
    <w:p w:rsidR="002975A6" w:rsidRPr="007D3F03" w:rsidRDefault="002975A6" w:rsidP="002975A6">
      <w:pPr>
        <w:spacing w:line="580" w:lineRule="exact"/>
        <w:ind w:firstLineChars="250" w:firstLine="600"/>
        <w:rPr>
          <w:rFonts w:ascii="宋体" w:hAnsi="宋体"/>
          <w:sz w:val="24"/>
        </w:rPr>
      </w:pPr>
      <w:r w:rsidRPr="007D3F03">
        <w:rPr>
          <w:rFonts w:ascii="宋体" w:hAnsi="宋体" w:hint="eastAsia"/>
          <w:sz w:val="24"/>
        </w:rPr>
        <w:t>1、乙方受让标的企业</w:t>
      </w:r>
      <w:r w:rsidRPr="007D3F03">
        <w:rPr>
          <w:rFonts w:ascii="宋体" w:hAnsi="宋体" w:hint="eastAsia"/>
          <w:sz w:val="24"/>
          <w:u w:val="single"/>
        </w:rPr>
        <w:t xml:space="preserve">55 </w:t>
      </w:r>
      <w:r w:rsidRPr="007D3F03">
        <w:rPr>
          <w:rFonts w:ascii="宋体" w:hAnsi="宋体" w:hint="eastAsia"/>
          <w:sz w:val="24"/>
        </w:rPr>
        <w:t>%股权，除应当支付约定的股权转让款外，还应当代为清偿标的企业所欠甲方借款本息债务，并应当对上述《评估报告》载明的标的企业其他债务向各债权人承担连带清偿责任。</w:t>
      </w:r>
    </w:p>
    <w:p w:rsidR="002975A6" w:rsidRPr="007D3F03" w:rsidRDefault="002975A6" w:rsidP="002975A6">
      <w:pPr>
        <w:spacing w:line="580" w:lineRule="exact"/>
        <w:ind w:firstLineChars="250" w:firstLine="600"/>
        <w:rPr>
          <w:rFonts w:ascii="宋体" w:hAnsi="宋体"/>
          <w:sz w:val="24"/>
        </w:rPr>
      </w:pPr>
      <w:r w:rsidRPr="007D3F03">
        <w:rPr>
          <w:rFonts w:ascii="宋体" w:hAnsi="宋体" w:hint="eastAsia"/>
          <w:sz w:val="24"/>
        </w:rPr>
        <w:t>2、</w:t>
      </w:r>
      <w:r w:rsidR="00A24C93">
        <w:rPr>
          <w:rFonts w:ascii="宋体" w:hAnsi="宋体" w:hint="eastAsia"/>
          <w:sz w:val="24"/>
        </w:rPr>
        <w:t>乙方</w:t>
      </w:r>
      <w:r w:rsidRPr="007D3F03">
        <w:rPr>
          <w:rFonts w:ascii="宋体" w:hAnsi="宋体" w:hint="eastAsia"/>
          <w:sz w:val="24"/>
        </w:rPr>
        <w:t>承诺，保证标的企业在清偿上述负债之前未经主要债权人同意不擅自处分标的企业不动产和其他重大固定资产。上述负债范围内的债权人要求标的企业以其资产设定抵押的，</w:t>
      </w:r>
      <w:r w:rsidR="00A24C93">
        <w:rPr>
          <w:rFonts w:ascii="宋体" w:hAnsi="宋体" w:hint="eastAsia"/>
          <w:sz w:val="24"/>
        </w:rPr>
        <w:t>乙方</w:t>
      </w:r>
      <w:r w:rsidRPr="007D3F03">
        <w:rPr>
          <w:rFonts w:ascii="宋体" w:hAnsi="宋体" w:hint="eastAsia"/>
          <w:sz w:val="24"/>
        </w:rPr>
        <w:t>承诺配合办理抵押登记。</w:t>
      </w:r>
    </w:p>
    <w:p w:rsidR="002975A6" w:rsidRPr="007D3F03" w:rsidRDefault="002975A6" w:rsidP="002975A6">
      <w:pPr>
        <w:spacing w:line="580" w:lineRule="exact"/>
        <w:ind w:firstLineChars="250" w:firstLine="600"/>
        <w:rPr>
          <w:rFonts w:ascii="宋体" w:hAnsi="宋体"/>
          <w:sz w:val="24"/>
        </w:rPr>
      </w:pPr>
      <w:r w:rsidRPr="007D3F03">
        <w:rPr>
          <w:rFonts w:ascii="宋体" w:hAnsi="宋体" w:hint="eastAsia"/>
          <w:sz w:val="24"/>
        </w:rPr>
        <w:t>3、上述股权通过甲方委托东莞产权交易中心</w:t>
      </w:r>
      <w:r w:rsidR="00637DE4" w:rsidRPr="00637DE4">
        <w:rPr>
          <w:rFonts w:ascii="宋体" w:hAnsi="宋体" w:hint="eastAsia"/>
          <w:sz w:val="24"/>
        </w:rPr>
        <w:t>联合有交易资质的产权交易机构</w:t>
      </w:r>
      <w:r w:rsidRPr="007D3F03">
        <w:rPr>
          <w:rFonts w:ascii="宋体" w:hAnsi="宋体" w:hint="eastAsia"/>
          <w:sz w:val="24"/>
        </w:rPr>
        <w:t>（以下</w:t>
      </w:r>
      <w:r w:rsidR="00637DE4">
        <w:rPr>
          <w:rFonts w:ascii="宋体" w:hAnsi="宋体" w:hint="eastAsia"/>
          <w:sz w:val="24"/>
        </w:rPr>
        <w:t>统</w:t>
      </w:r>
      <w:r w:rsidRPr="007D3F03">
        <w:rPr>
          <w:rFonts w:ascii="宋体" w:hAnsi="宋体" w:hint="eastAsia"/>
          <w:sz w:val="24"/>
        </w:rPr>
        <w:t>称“产权交易机构”）公开挂牌转让，确定受让方和转让条件，签订产权交易合同，实施产权交易。</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第四条 转让款支付及债务清偿</w:t>
      </w:r>
    </w:p>
    <w:p w:rsidR="00205288"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根据公开挂牌结果</w:t>
      </w:r>
      <w:r w:rsidR="00205288" w:rsidRPr="007D3F03">
        <w:rPr>
          <w:rFonts w:ascii="宋体" w:hAnsi="宋体" w:hint="eastAsia"/>
          <w:sz w:val="24"/>
        </w:rPr>
        <w:t>，</w:t>
      </w:r>
      <w:r w:rsidRPr="007D3F03">
        <w:rPr>
          <w:rFonts w:ascii="宋体" w:hAnsi="宋体" w:hint="eastAsia"/>
          <w:sz w:val="24"/>
        </w:rPr>
        <w:t>甲方将上述股权以人民币（大写）</w:t>
      </w:r>
      <w:r w:rsidR="00205288" w:rsidRPr="007D3F03">
        <w:rPr>
          <w:rFonts w:ascii="宋体" w:hAnsi="宋体" w:hint="eastAsia"/>
          <w:sz w:val="24"/>
        </w:rPr>
        <w:t xml:space="preserve"> </w:t>
      </w:r>
      <w:r w:rsidR="00205288" w:rsidRPr="007D3F03">
        <w:rPr>
          <w:rFonts w:ascii="宋体" w:hAnsi="宋体" w:hint="eastAsia"/>
          <w:sz w:val="24"/>
          <w:u w:val="single"/>
        </w:rPr>
        <w:t xml:space="preserve">                </w:t>
      </w:r>
      <w:r w:rsidRPr="007D3F03">
        <w:rPr>
          <w:rFonts w:ascii="宋体" w:hAnsi="宋体" w:hint="eastAsia"/>
          <w:sz w:val="24"/>
        </w:rPr>
        <w:t>元</w:t>
      </w:r>
      <w:r w:rsidRPr="007D3F03">
        <w:rPr>
          <w:rFonts w:ascii="宋体" w:hAnsi="宋体" w:hint="eastAsia"/>
          <w:sz w:val="24"/>
        </w:rPr>
        <w:lastRenderedPageBreak/>
        <w:t>（小写：</w:t>
      </w:r>
      <w:r w:rsidR="00205288" w:rsidRPr="007D3F03">
        <w:rPr>
          <w:rFonts w:ascii="宋体" w:hAnsi="宋体" w:hint="eastAsia"/>
          <w:sz w:val="24"/>
        </w:rPr>
        <w:t>¥</w:t>
      </w:r>
      <w:r w:rsidR="00205288" w:rsidRPr="007D3F03">
        <w:rPr>
          <w:rFonts w:ascii="宋体" w:hAnsi="宋体" w:hint="eastAsia"/>
          <w:sz w:val="24"/>
          <w:u w:val="single"/>
        </w:rPr>
        <w:t xml:space="preserve">           </w:t>
      </w:r>
      <w:r w:rsidR="00205288" w:rsidRPr="007D3F03">
        <w:rPr>
          <w:rFonts w:ascii="宋体" w:hAnsi="宋体" w:hint="eastAsia"/>
          <w:sz w:val="24"/>
        </w:rPr>
        <w:t xml:space="preserve"> </w:t>
      </w:r>
      <w:r w:rsidRPr="007D3F03">
        <w:rPr>
          <w:rFonts w:ascii="宋体" w:hAnsi="宋体" w:hint="eastAsia"/>
          <w:sz w:val="24"/>
        </w:rPr>
        <w:t>元）转让给乙方，乙方也同意以此价格受让该股权。</w:t>
      </w:r>
    </w:p>
    <w:p w:rsidR="00205288" w:rsidRPr="007D3F03" w:rsidRDefault="00205288" w:rsidP="00617B78">
      <w:pPr>
        <w:spacing w:line="580" w:lineRule="exact"/>
        <w:ind w:firstLineChars="200" w:firstLine="480"/>
        <w:rPr>
          <w:rFonts w:ascii="宋体" w:hAnsi="宋体"/>
          <w:sz w:val="24"/>
        </w:rPr>
      </w:pPr>
      <w:r w:rsidRPr="007D3F03">
        <w:rPr>
          <w:rFonts w:ascii="宋体" w:hAnsi="宋体" w:hint="eastAsia"/>
          <w:sz w:val="24"/>
        </w:rPr>
        <w:t>2、乙方于本合同生效前向产权交易机构交付的人民币（大写）</w:t>
      </w:r>
      <w:r w:rsidRPr="007D3F03">
        <w:rPr>
          <w:rFonts w:ascii="宋体" w:hAnsi="宋体" w:hint="eastAsia"/>
          <w:sz w:val="24"/>
          <w:u w:val="single"/>
        </w:rPr>
        <w:t xml:space="preserve">           </w:t>
      </w:r>
      <w:r w:rsidRPr="007D3F03">
        <w:rPr>
          <w:rFonts w:ascii="宋体" w:hAnsi="宋体" w:hint="eastAsia"/>
          <w:sz w:val="24"/>
        </w:rPr>
        <w:t>万元（小写：¥</w:t>
      </w:r>
      <w:r w:rsidRPr="007D3F03">
        <w:rPr>
          <w:rFonts w:ascii="宋体" w:hAnsi="宋体" w:hint="eastAsia"/>
          <w:sz w:val="24"/>
          <w:u w:val="single"/>
        </w:rPr>
        <w:t xml:space="preserve">         </w:t>
      </w:r>
      <w:r w:rsidRPr="007D3F03">
        <w:rPr>
          <w:rFonts w:ascii="宋体" w:hAnsi="宋体" w:hint="eastAsia"/>
          <w:sz w:val="24"/>
        </w:rPr>
        <w:t>万元）的保证金与本合同第四条第一项所列成交价款的差额部分，由乙方在本合同生效之日起5个工作日内以银行转账方式一次性支付至甲方指定账户</w:t>
      </w:r>
      <w:r w:rsidR="00617B78" w:rsidRPr="007D3F03">
        <w:rPr>
          <w:rFonts w:ascii="宋体" w:hAnsi="宋体" w:hint="eastAsia"/>
          <w:sz w:val="24"/>
        </w:rPr>
        <w:t>。</w:t>
      </w:r>
    </w:p>
    <w:p w:rsidR="002975A6" w:rsidRPr="007D3F03" w:rsidRDefault="00205288" w:rsidP="007E2449">
      <w:pPr>
        <w:spacing w:line="580" w:lineRule="exact"/>
        <w:ind w:firstLineChars="200" w:firstLine="480"/>
        <w:rPr>
          <w:rFonts w:ascii="宋体" w:hAnsi="宋体"/>
          <w:sz w:val="24"/>
        </w:rPr>
      </w:pPr>
      <w:r w:rsidRPr="007D3F03">
        <w:rPr>
          <w:rFonts w:ascii="宋体" w:hAnsi="宋体" w:hint="eastAsia"/>
          <w:sz w:val="24"/>
        </w:rPr>
        <w:t>3</w:t>
      </w:r>
      <w:r w:rsidR="007E2449" w:rsidRPr="007D3F03">
        <w:rPr>
          <w:rFonts w:ascii="宋体" w:hAnsi="宋体" w:hint="eastAsia"/>
          <w:sz w:val="24"/>
        </w:rPr>
        <w:t>、</w:t>
      </w:r>
      <w:r w:rsidR="002975A6" w:rsidRPr="007D3F03">
        <w:rPr>
          <w:rFonts w:ascii="宋体" w:hAnsi="宋体" w:hint="eastAsia"/>
          <w:sz w:val="24"/>
        </w:rPr>
        <w:t>乙方于本合同签订后</w:t>
      </w:r>
      <w:r w:rsidR="00FE0062" w:rsidRPr="007D3F03">
        <w:rPr>
          <w:rFonts w:ascii="宋体" w:hAnsi="宋体"/>
          <w:sz w:val="24"/>
        </w:rPr>
        <w:t>15</w:t>
      </w:r>
      <w:r w:rsidR="000C4754" w:rsidRPr="007D3F03">
        <w:rPr>
          <w:rFonts w:ascii="宋体" w:hAnsi="宋体" w:hint="eastAsia"/>
          <w:sz w:val="24"/>
        </w:rPr>
        <w:t>日</w:t>
      </w:r>
      <w:r w:rsidR="002975A6" w:rsidRPr="007D3F03">
        <w:rPr>
          <w:rFonts w:ascii="宋体" w:hAnsi="宋体" w:hint="eastAsia"/>
          <w:sz w:val="24"/>
        </w:rPr>
        <w:t>内，代标的企业向甲方清偿其所欠甲方借款本金</w:t>
      </w:r>
      <w:r w:rsidR="00FE0062" w:rsidRPr="007D3F03">
        <w:rPr>
          <w:rFonts w:ascii="宋体" w:hAnsi="宋体" w:hint="eastAsia"/>
          <w:sz w:val="24"/>
        </w:rPr>
        <w:t>3</w:t>
      </w:r>
      <w:r w:rsidR="006C04AA" w:rsidRPr="007D3F03">
        <w:rPr>
          <w:rFonts w:ascii="宋体" w:hAnsi="宋体" w:hint="eastAsia"/>
          <w:sz w:val="24"/>
        </w:rPr>
        <w:t>30万</w:t>
      </w:r>
      <w:r w:rsidR="007E2449" w:rsidRPr="007D3F03">
        <w:rPr>
          <w:rFonts w:ascii="宋体" w:hAnsi="宋体" w:hint="eastAsia"/>
          <w:sz w:val="24"/>
        </w:rPr>
        <w:t>元及其利息（至</w:t>
      </w:r>
      <w:r w:rsidR="00FE0062" w:rsidRPr="007D3F03">
        <w:rPr>
          <w:rFonts w:ascii="宋体" w:hAnsi="宋体"/>
          <w:sz w:val="24"/>
        </w:rPr>
        <w:t>2018</w:t>
      </w:r>
      <w:r w:rsidR="002975A6" w:rsidRPr="007D3F03">
        <w:rPr>
          <w:rFonts w:ascii="宋体" w:hAnsi="宋体" w:hint="eastAsia"/>
          <w:sz w:val="24"/>
        </w:rPr>
        <w:t>年</w:t>
      </w:r>
      <w:r w:rsidR="00FE0062" w:rsidRPr="007D3F03">
        <w:rPr>
          <w:rFonts w:ascii="宋体" w:hAnsi="宋体"/>
          <w:sz w:val="24"/>
        </w:rPr>
        <w:t>6</w:t>
      </w:r>
      <w:r w:rsidR="002975A6" w:rsidRPr="007D3F03">
        <w:rPr>
          <w:rFonts w:ascii="宋体" w:hAnsi="宋体" w:hint="eastAsia"/>
          <w:sz w:val="24"/>
        </w:rPr>
        <w:t>月</w:t>
      </w:r>
      <w:r w:rsidR="00FE0062" w:rsidRPr="007D3F03">
        <w:rPr>
          <w:rFonts w:ascii="宋体" w:hAnsi="宋体"/>
          <w:sz w:val="24"/>
        </w:rPr>
        <w:t>30</w:t>
      </w:r>
      <w:r w:rsidR="002975A6" w:rsidRPr="007D3F03">
        <w:rPr>
          <w:rFonts w:ascii="宋体" w:hAnsi="宋体" w:hint="eastAsia"/>
          <w:sz w:val="24"/>
        </w:rPr>
        <w:t>日</w:t>
      </w:r>
      <w:r w:rsidR="007E2449" w:rsidRPr="007D3F03">
        <w:rPr>
          <w:rFonts w:ascii="宋体" w:hAnsi="宋体" w:hint="eastAsia"/>
          <w:sz w:val="24"/>
        </w:rPr>
        <w:t>评估基准</w:t>
      </w:r>
      <w:r w:rsidR="002975A6" w:rsidRPr="007D3F03">
        <w:rPr>
          <w:rFonts w:ascii="宋体" w:hAnsi="宋体" w:hint="eastAsia"/>
          <w:sz w:val="24"/>
        </w:rPr>
        <w:t>日，按</w:t>
      </w:r>
      <w:r w:rsidR="00FE0062" w:rsidRPr="007D3F03">
        <w:rPr>
          <w:rFonts w:ascii="宋体" w:hAnsi="宋体" w:hint="eastAsia"/>
          <w:sz w:val="24"/>
        </w:rPr>
        <w:t>年利率6%</w:t>
      </w:r>
      <w:r w:rsidR="007E2449" w:rsidRPr="007D3F03">
        <w:rPr>
          <w:rFonts w:ascii="宋体" w:hAnsi="宋体" w:hint="eastAsia"/>
          <w:sz w:val="24"/>
        </w:rPr>
        <w:t>计息</w:t>
      </w:r>
      <w:r w:rsidR="002975A6" w:rsidRPr="007D3F03">
        <w:rPr>
          <w:rFonts w:ascii="宋体" w:hAnsi="宋体" w:hint="eastAsia"/>
          <w:sz w:val="24"/>
        </w:rPr>
        <w:t>，本息共</w:t>
      </w:r>
      <w:r w:rsidR="00FE0062" w:rsidRPr="007D3F03">
        <w:rPr>
          <w:rFonts w:ascii="宋体" w:hAnsi="宋体"/>
          <w:sz w:val="24"/>
        </w:rPr>
        <w:t>3506306.85</w:t>
      </w:r>
      <w:r w:rsidR="002975A6" w:rsidRPr="007D3F03">
        <w:rPr>
          <w:rFonts w:ascii="宋体" w:hAnsi="宋体" w:hint="eastAsia"/>
          <w:sz w:val="24"/>
        </w:rPr>
        <w:t>元</w:t>
      </w:r>
      <w:r w:rsidR="006C04AA" w:rsidRPr="007D3F03">
        <w:rPr>
          <w:rFonts w:ascii="宋体" w:hAnsi="宋体" w:hint="eastAsia"/>
          <w:sz w:val="24"/>
        </w:rPr>
        <w:t>。另借款本金330万元</w:t>
      </w:r>
      <w:r w:rsidR="007A1223" w:rsidRPr="007D3F03">
        <w:rPr>
          <w:rFonts w:ascii="宋体" w:hAnsi="宋体" w:hint="eastAsia"/>
          <w:sz w:val="24"/>
        </w:rPr>
        <w:t>从</w:t>
      </w:r>
      <w:r w:rsidR="006C04AA" w:rsidRPr="007D3F03">
        <w:rPr>
          <w:rFonts w:ascii="宋体" w:hAnsi="宋体" w:hint="eastAsia"/>
          <w:sz w:val="24"/>
        </w:rPr>
        <w:t>2018年7月1日（含）至本合同签订之日（含）期间所产生的利息按年利率6%计息</w:t>
      </w:r>
      <w:r w:rsidR="009626C1">
        <w:rPr>
          <w:rFonts w:ascii="宋体" w:hAnsi="宋体" w:hint="eastAsia"/>
          <w:sz w:val="24"/>
        </w:rPr>
        <w:t>，即</w:t>
      </w:r>
      <w:r w:rsidR="00ED7037" w:rsidRPr="00ED7037">
        <w:rPr>
          <w:rFonts w:ascii="宋体" w:hAnsi="宋体"/>
          <w:sz w:val="24"/>
          <w:u w:val="single"/>
        </w:rPr>
        <w:t xml:space="preserve">      </w:t>
      </w:r>
      <w:r w:rsidR="009626C1">
        <w:rPr>
          <w:rFonts w:ascii="宋体" w:hAnsi="宋体" w:hint="eastAsia"/>
          <w:sz w:val="24"/>
        </w:rPr>
        <w:t>万元</w:t>
      </w:r>
      <w:r w:rsidR="006C04AA" w:rsidRPr="007D3F03">
        <w:rPr>
          <w:rFonts w:ascii="宋体" w:hAnsi="宋体" w:hint="eastAsia"/>
          <w:sz w:val="24"/>
        </w:rPr>
        <w:t>）。</w:t>
      </w:r>
      <w:r w:rsidR="002975A6" w:rsidRPr="007D3F03">
        <w:rPr>
          <w:rFonts w:ascii="宋体" w:hAnsi="宋体" w:hint="eastAsia"/>
          <w:sz w:val="24"/>
        </w:rPr>
        <w:t>乙方代偿后，有权向标的企业追偿。</w:t>
      </w:r>
    </w:p>
    <w:p w:rsidR="002975A6" w:rsidRPr="007D3F03" w:rsidRDefault="00617B78" w:rsidP="002975A6">
      <w:pPr>
        <w:spacing w:line="580" w:lineRule="exact"/>
        <w:ind w:firstLineChars="200" w:firstLine="480"/>
        <w:rPr>
          <w:rFonts w:ascii="宋体" w:hAnsi="宋体"/>
          <w:sz w:val="24"/>
        </w:rPr>
      </w:pPr>
      <w:r w:rsidRPr="007D3F03">
        <w:rPr>
          <w:rFonts w:ascii="宋体" w:hAnsi="宋体" w:hint="eastAsia"/>
          <w:sz w:val="24"/>
        </w:rPr>
        <w:t>4</w:t>
      </w:r>
      <w:r w:rsidR="002975A6" w:rsidRPr="007D3F03">
        <w:rPr>
          <w:rFonts w:ascii="宋体" w:hAnsi="宋体" w:hint="eastAsia"/>
          <w:sz w:val="24"/>
        </w:rPr>
        <w:t>、对于标的企业在上述负债范围内的其他债务，乙方依照本合同约定承担相关责任。</w:t>
      </w:r>
    </w:p>
    <w:p w:rsidR="002975A6" w:rsidRPr="007D3F03" w:rsidRDefault="00617B78" w:rsidP="002975A6">
      <w:pPr>
        <w:spacing w:line="580" w:lineRule="exact"/>
        <w:ind w:firstLineChars="200" w:firstLine="480"/>
        <w:rPr>
          <w:rFonts w:ascii="宋体" w:hAnsi="宋体"/>
          <w:sz w:val="24"/>
        </w:rPr>
      </w:pPr>
      <w:r w:rsidRPr="007D3F03">
        <w:rPr>
          <w:rFonts w:ascii="宋体" w:hAnsi="宋体" w:hint="eastAsia"/>
          <w:sz w:val="24"/>
        </w:rPr>
        <w:t>5</w:t>
      </w:r>
      <w:r w:rsidR="002975A6" w:rsidRPr="007D3F03">
        <w:rPr>
          <w:rFonts w:ascii="宋体" w:hAnsi="宋体" w:hint="eastAsia"/>
          <w:sz w:val="24"/>
        </w:rPr>
        <w:t>、甲方</w:t>
      </w:r>
      <w:r w:rsidR="007A1223" w:rsidRPr="007D3F03">
        <w:rPr>
          <w:rFonts w:ascii="宋体" w:hAnsi="宋体" w:hint="eastAsia"/>
          <w:sz w:val="24"/>
        </w:rPr>
        <w:t>指定</w:t>
      </w:r>
      <w:r w:rsidR="002975A6" w:rsidRPr="007D3F03">
        <w:rPr>
          <w:rFonts w:ascii="宋体" w:hAnsi="宋体" w:hint="eastAsia"/>
          <w:sz w:val="24"/>
        </w:rPr>
        <w:t>账户：</w:t>
      </w:r>
    </w:p>
    <w:p w:rsidR="007A1223" w:rsidRPr="007D3F03" w:rsidRDefault="007A1223" w:rsidP="007A1223">
      <w:pPr>
        <w:spacing w:line="580" w:lineRule="exact"/>
        <w:ind w:firstLineChars="200" w:firstLine="480"/>
        <w:rPr>
          <w:rFonts w:ascii="宋体" w:hAnsi="宋体"/>
          <w:sz w:val="24"/>
        </w:rPr>
      </w:pPr>
      <w:r w:rsidRPr="007D3F03">
        <w:rPr>
          <w:rFonts w:ascii="宋体" w:hAnsi="宋体" w:hint="eastAsia"/>
          <w:sz w:val="24"/>
        </w:rPr>
        <w:t>账户名称：东莞产权交易中心</w:t>
      </w:r>
    </w:p>
    <w:p w:rsidR="007A1223" w:rsidRPr="007D3F03" w:rsidRDefault="007A1223" w:rsidP="007A1223">
      <w:pPr>
        <w:spacing w:line="580" w:lineRule="exact"/>
        <w:ind w:firstLineChars="200" w:firstLine="480"/>
        <w:rPr>
          <w:rFonts w:ascii="宋体" w:hAnsi="宋体"/>
          <w:sz w:val="24"/>
        </w:rPr>
      </w:pPr>
      <w:r w:rsidRPr="007D3F03">
        <w:rPr>
          <w:rFonts w:ascii="宋体" w:hAnsi="宋体" w:hint="eastAsia"/>
          <w:sz w:val="24"/>
        </w:rPr>
        <w:t>账    号：</w:t>
      </w:r>
      <w:r w:rsidR="003575E3" w:rsidRPr="003575E3">
        <w:rPr>
          <w:rFonts w:ascii="宋体" w:hAnsi="宋体"/>
          <w:sz w:val="24"/>
        </w:rPr>
        <w:t>330010190010013113</w:t>
      </w:r>
    </w:p>
    <w:p w:rsidR="003575E3" w:rsidRDefault="007A1223" w:rsidP="00617B78">
      <w:pPr>
        <w:spacing w:line="580" w:lineRule="exact"/>
        <w:ind w:firstLineChars="200" w:firstLine="480"/>
        <w:rPr>
          <w:rFonts w:ascii="宋体" w:hAnsi="宋体"/>
          <w:sz w:val="24"/>
        </w:rPr>
      </w:pPr>
      <w:r w:rsidRPr="007D3F03">
        <w:rPr>
          <w:rFonts w:ascii="宋体" w:hAnsi="宋体" w:hint="eastAsia"/>
          <w:sz w:val="24"/>
        </w:rPr>
        <w:t>开户银行：</w:t>
      </w:r>
      <w:r w:rsidR="003575E3" w:rsidRPr="003575E3">
        <w:rPr>
          <w:rFonts w:ascii="宋体" w:hAnsi="宋体" w:hint="eastAsia"/>
          <w:sz w:val="24"/>
        </w:rPr>
        <w:t>东莞农村商业银行松山湖科技支行营业部</w:t>
      </w:r>
    </w:p>
    <w:p w:rsidR="00617B78" w:rsidRPr="007D3F03" w:rsidRDefault="00617B78" w:rsidP="00617B78">
      <w:pPr>
        <w:spacing w:line="580" w:lineRule="exact"/>
        <w:ind w:firstLineChars="200" w:firstLine="480"/>
        <w:rPr>
          <w:rFonts w:ascii="宋体" w:hAnsi="宋体"/>
          <w:sz w:val="24"/>
        </w:rPr>
      </w:pPr>
      <w:r w:rsidRPr="007D3F03">
        <w:rPr>
          <w:rFonts w:ascii="宋体" w:hAnsi="宋体" w:hint="eastAsia"/>
          <w:sz w:val="24"/>
        </w:rPr>
        <w:t>6、上述保证金于本合同生效且甲方收到乙方补足的成交总价款之日，自动转化为成交总价款的一部分。</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第五条  产权（股权）交割</w:t>
      </w:r>
    </w:p>
    <w:p w:rsidR="002975A6" w:rsidRPr="007D3F03" w:rsidRDefault="002975A6" w:rsidP="002975A6">
      <w:pPr>
        <w:spacing w:line="580" w:lineRule="exact"/>
        <w:ind w:firstLine="56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经甲、乙双方确认，甲方对标的企业不存在任何未履行的出资人义务，甲方无须因本次转让标的企业的股权承担任何本合同规定之外的责任。乙方在受让甲方持有标的企业股权后，对标的企业承担出资人责任。甲乙双方应按照国家、省、市的有关规定及本合同的如下约定向有关部门办理出资人（股东）变更手续。</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2</w:t>
      </w:r>
      <w:r w:rsidR="00BA386C" w:rsidRPr="007D3F03">
        <w:rPr>
          <w:rFonts w:ascii="宋体" w:hAnsi="宋体" w:hint="eastAsia"/>
          <w:sz w:val="24"/>
        </w:rPr>
        <w:t>、</w:t>
      </w:r>
      <w:r w:rsidRPr="007D3F03">
        <w:rPr>
          <w:rFonts w:ascii="宋体" w:hAnsi="宋体" w:hint="eastAsia"/>
          <w:sz w:val="24"/>
        </w:rPr>
        <w:t>甲、乙双方约定，在乙方付清全部产权交易价款、获得产权交易机构出具的产权交易凭证，且标的企业向甲方归还全部借款后30个工作日内，甲方应召集标的企业股东会作出股东会决议、修改章程，并促使标的企业到登记机关办理标的企业的</w:t>
      </w:r>
      <w:r w:rsidRPr="007D3F03">
        <w:rPr>
          <w:rFonts w:ascii="宋体" w:hAnsi="宋体" w:hint="eastAsia"/>
          <w:sz w:val="24"/>
        </w:rPr>
        <w:lastRenderedPageBreak/>
        <w:t>股东变更登记手续，乙方应给予必要的协助与配合。</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3、甲方有权在标的企业所欠甲方上述</w:t>
      </w:r>
      <w:r w:rsidR="00A24C93">
        <w:rPr>
          <w:rFonts w:ascii="宋体" w:hAnsi="宋体" w:hint="eastAsia"/>
          <w:sz w:val="24"/>
        </w:rPr>
        <w:t>债务及利息未清偿完毕前</w:t>
      </w:r>
      <w:r w:rsidRPr="007D3F03">
        <w:rPr>
          <w:rFonts w:ascii="宋体" w:hAnsi="宋体" w:hint="eastAsia"/>
          <w:sz w:val="24"/>
        </w:rPr>
        <w:t>，</w:t>
      </w:r>
      <w:r w:rsidR="00A24C93">
        <w:rPr>
          <w:rFonts w:ascii="宋体" w:hAnsi="宋体" w:hint="eastAsia"/>
          <w:sz w:val="24"/>
        </w:rPr>
        <w:t>拒绝办理</w:t>
      </w:r>
      <w:r w:rsidRPr="007D3F03">
        <w:rPr>
          <w:rFonts w:ascii="宋体" w:hAnsi="宋体" w:hint="eastAsia"/>
          <w:sz w:val="24"/>
        </w:rPr>
        <w:t>标的企业工商登记变更手续。</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 xml:space="preserve">第六条  </w:t>
      </w:r>
      <w:r w:rsidRPr="007D3F03">
        <w:rPr>
          <w:rFonts w:ascii="宋体" w:hAnsi="宋体" w:hint="eastAsia"/>
          <w:b/>
          <w:bCs/>
          <w:sz w:val="24"/>
        </w:rPr>
        <w:t>资产、债权债务和所有者权益处理</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1、对于标的企业在上述《评估报告》所载明的本次股权转让之前发生的债务，乙方依照本协议承担相应义务。</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2、资产评估基准日起至工商登记变更之日（含）止新增的资产、债权债务和所有者权益（除标的企业在此期间已支付给甲方的股利外）由转让后的标的企业、乙方按股权比例依法承担和享有；在此期间的标的企业债权债务或损益变动也由转让后的标的企业、乙方按股权比例承接，不影响本次交易价格。</w:t>
      </w:r>
    </w:p>
    <w:p w:rsidR="002975A6" w:rsidRPr="00C17530" w:rsidRDefault="002975A6" w:rsidP="00BA386C">
      <w:pPr>
        <w:spacing w:line="580" w:lineRule="exact"/>
        <w:ind w:firstLineChars="200" w:firstLine="482"/>
        <w:rPr>
          <w:rFonts w:ascii="宋体" w:hAnsi="宋体"/>
          <w:b/>
          <w:sz w:val="24"/>
        </w:rPr>
      </w:pPr>
      <w:r w:rsidRPr="00C17530">
        <w:rPr>
          <w:rFonts w:ascii="宋体" w:hAnsi="宋体" w:hint="eastAsia"/>
          <w:b/>
          <w:sz w:val="24"/>
        </w:rPr>
        <w:t>第七条 标的企业职工安置</w:t>
      </w:r>
    </w:p>
    <w:p w:rsidR="00000000" w:rsidRDefault="00A24C93" w:rsidP="00FC451E">
      <w:pPr>
        <w:spacing w:line="580" w:lineRule="exact"/>
        <w:ind w:firstLineChars="200" w:firstLine="472"/>
        <w:rPr>
          <w:rFonts w:ascii="宋体" w:hAnsi="宋体"/>
          <w:spacing w:val="-2"/>
          <w:sz w:val="24"/>
        </w:rPr>
      </w:pPr>
      <w:r w:rsidRPr="00A24C93">
        <w:rPr>
          <w:rFonts w:ascii="宋体" w:hAnsi="宋体" w:hint="eastAsia"/>
          <w:spacing w:val="-2"/>
          <w:sz w:val="24"/>
        </w:rPr>
        <w:t>标的企业目前有由</w:t>
      </w:r>
      <w:r>
        <w:rPr>
          <w:rFonts w:ascii="宋体" w:hAnsi="宋体" w:hint="eastAsia"/>
          <w:spacing w:val="-2"/>
          <w:sz w:val="24"/>
        </w:rPr>
        <w:t>甲方</w:t>
      </w:r>
      <w:r w:rsidRPr="00A24C93">
        <w:rPr>
          <w:rFonts w:ascii="宋体" w:hAnsi="宋体" w:hint="eastAsia"/>
          <w:spacing w:val="-2"/>
          <w:sz w:val="24"/>
        </w:rPr>
        <w:t>员工兼职的员工8名，无正式员工和离退休员工。</w:t>
      </w:r>
      <w:r>
        <w:rPr>
          <w:rFonts w:ascii="宋体" w:hAnsi="宋体" w:hint="eastAsia"/>
          <w:spacing w:val="-2"/>
          <w:sz w:val="24"/>
        </w:rPr>
        <w:t>本合同</w:t>
      </w:r>
      <w:r w:rsidRPr="00A24C93">
        <w:rPr>
          <w:rFonts w:ascii="宋体" w:hAnsi="宋体" w:hint="eastAsia"/>
          <w:spacing w:val="-2"/>
          <w:sz w:val="24"/>
        </w:rPr>
        <w:t>签订后，该8名员工将不再兼职标的企业的工作，由标的企业或</w:t>
      </w:r>
      <w:r>
        <w:rPr>
          <w:rFonts w:ascii="宋体" w:hAnsi="宋体" w:hint="eastAsia"/>
          <w:spacing w:val="-2"/>
          <w:sz w:val="24"/>
        </w:rPr>
        <w:t>乙方</w:t>
      </w:r>
      <w:r w:rsidRPr="00A24C93">
        <w:rPr>
          <w:rFonts w:ascii="宋体" w:hAnsi="宋体" w:hint="eastAsia"/>
          <w:spacing w:val="-2"/>
          <w:sz w:val="24"/>
        </w:rPr>
        <w:t>自行解决人员空缺问题。</w:t>
      </w:r>
    </w:p>
    <w:p w:rsidR="002975A6" w:rsidRPr="007D3F03" w:rsidRDefault="002975A6" w:rsidP="00A24C93">
      <w:pPr>
        <w:spacing w:line="580" w:lineRule="exact"/>
        <w:ind w:firstLineChars="200" w:firstLine="482"/>
        <w:rPr>
          <w:rFonts w:ascii="宋体" w:hAnsi="宋体"/>
          <w:b/>
          <w:sz w:val="24"/>
        </w:rPr>
      </w:pPr>
      <w:r w:rsidRPr="007D3F03">
        <w:rPr>
          <w:rFonts w:ascii="宋体" w:hAnsi="宋体" w:hint="eastAsia"/>
          <w:b/>
          <w:sz w:val="24"/>
        </w:rPr>
        <w:t>第八条 相关费用的承担</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本次股权转让及变更过户所涉及的税、费，按国家及有关部门的规定由甲、乙双方承担的税费（包括甲方名下的所得税和其他税费），全部由乙方承担。</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2</w:t>
      </w:r>
      <w:r w:rsidR="00BA386C" w:rsidRPr="007D3F03">
        <w:rPr>
          <w:rFonts w:ascii="宋体" w:hAnsi="宋体" w:hint="eastAsia"/>
          <w:sz w:val="24"/>
        </w:rPr>
        <w:t>、</w:t>
      </w:r>
      <w:r w:rsidRPr="007D3F03">
        <w:rPr>
          <w:rFonts w:ascii="宋体" w:hAnsi="宋体" w:hint="eastAsia"/>
          <w:sz w:val="24"/>
        </w:rPr>
        <w:t>本合同项下标的交易过程中需向相关第三方支付的其它费用（包括但不限于产权交易咨询筹划服务费或拍卖佣金），依照甲乙双方各自与第三方签订或签署的相关合同（协议）或规则（须知）之规定，由甲乙双方各自承担。</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第九条 双方声明与保证</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甲方保证对本合同项下转让标的拥有合法、有效和完整的处分权；乙方承诺拥有完全的权利能力和行为能力进行股权受让，无欺诈行为。</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2</w:t>
      </w:r>
      <w:r w:rsidR="00BA386C" w:rsidRPr="007D3F03">
        <w:rPr>
          <w:rFonts w:ascii="宋体" w:hAnsi="宋体" w:hint="eastAsia"/>
          <w:sz w:val="24"/>
        </w:rPr>
        <w:t>、</w:t>
      </w:r>
      <w:r w:rsidRPr="007D3F03">
        <w:rPr>
          <w:rFonts w:ascii="宋体" w:hAnsi="宋体" w:hint="eastAsia"/>
          <w:sz w:val="24"/>
        </w:rPr>
        <w:t>转让前，甲方已将转让标的及标的企业的现状及瑕疵如实披露；乙方也已完</w:t>
      </w:r>
      <w:r w:rsidRPr="007D3F03">
        <w:rPr>
          <w:rFonts w:ascii="宋体" w:hAnsi="宋体" w:hint="eastAsia"/>
          <w:sz w:val="24"/>
        </w:rPr>
        <w:lastRenderedPageBreak/>
        <w:t>成对转让标的及标的企业的全部尽职调查，审慎了解了标的企业的现状及瑕疵，同意按现状受让转让标的，自愿承担一切交易风险和责任。</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3</w:t>
      </w:r>
      <w:r w:rsidR="00BA386C" w:rsidRPr="007D3F03">
        <w:rPr>
          <w:rFonts w:ascii="宋体" w:hAnsi="宋体" w:hint="eastAsia"/>
          <w:sz w:val="24"/>
        </w:rPr>
        <w:t>、</w:t>
      </w:r>
      <w:r w:rsidRPr="007D3F03">
        <w:rPr>
          <w:rFonts w:ascii="宋体" w:hAnsi="宋体" w:hint="eastAsia"/>
          <w:sz w:val="24"/>
        </w:rPr>
        <w:t>甲、乙双方保证签订本合同所需的包括授权、审批、公司内部决策等在内的一切手续均已合法有效取得，本合同成立和股权转让/受让的前提条件均已满足</w:t>
      </w:r>
      <w:r w:rsidR="00223B22" w:rsidRPr="007D3F03">
        <w:rPr>
          <w:rFonts w:ascii="宋体" w:hAnsi="宋体" w:hint="eastAsia"/>
          <w:sz w:val="24"/>
        </w:rPr>
        <w:t>。</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4</w:t>
      </w:r>
      <w:r w:rsidR="00BA386C" w:rsidRPr="007D3F03">
        <w:rPr>
          <w:rFonts w:ascii="宋体" w:hAnsi="宋体" w:hint="eastAsia"/>
          <w:sz w:val="24"/>
        </w:rPr>
        <w:t>、</w:t>
      </w:r>
      <w:r w:rsidRPr="007D3F03">
        <w:rPr>
          <w:rFonts w:ascii="宋体" w:hAnsi="宋体" w:hint="eastAsia"/>
          <w:sz w:val="24"/>
        </w:rPr>
        <w:t>未经对方事先书面许可，任何一方不得泄露本合同中的内容</w:t>
      </w:r>
      <w:r w:rsidR="00223B22" w:rsidRPr="007D3F03">
        <w:rPr>
          <w:rFonts w:ascii="宋体" w:hAnsi="宋体" w:hint="eastAsia"/>
          <w:sz w:val="24"/>
        </w:rPr>
        <w:t>。</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第十条 违约责任</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本合同生效后，任何一方无故提出终止合同，均应按照本合同股权转让价款的</w:t>
      </w:r>
      <w:r w:rsidRPr="007D3F03">
        <w:rPr>
          <w:rFonts w:ascii="宋体" w:hAnsi="宋体" w:hint="eastAsia"/>
          <w:sz w:val="24"/>
          <w:u w:val="single"/>
        </w:rPr>
        <w:t>20</w:t>
      </w:r>
      <w:r w:rsidRPr="007D3F03">
        <w:rPr>
          <w:rFonts w:ascii="宋体" w:hAnsi="宋体" w:hint="eastAsia"/>
          <w:sz w:val="24"/>
        </w:rPr>
        <w:t>%向对方支付违约金，给对方造成损失的，还应承担赔偿责任。</w:t>
      </w:r>
    </w:p>
    <w:p w:rsidR="002975A6" w:rsidRPr="007D3F03" w:rsidRDefault="00BA386C" w:rsidP="00BA386C">
      <w:pPr>
        <w:spacing w:line="580" w:lineRule="exact"/>
        <w:ind w:firstLineChars="200" w:firstLine="480"/>
        <w:rPr>
          <w:rFonts w:ascii="宋体" w:hAnsi="宋体"/>
          <w:sz w:val="24"/>
        </w:rPr>
      </w:pPr>
      <w:r w:rsidRPr="007D3F03">
        <w:rPr>
          <w:rFonts w:ascii="宋体" w:hAnsi="宋体"/>
          <w:sz w:val="24"/>
        </w:rPr>
        <w:t>2</w:t>
      </w:r>
      <w:r w:rsidRPr="007D3F03">
        <w:rPr>
          <w:rFonts w:ascii="宋体" w:hAnsi="宋体" w:hint="eastAsia"/>
          <w:sz w:val="24"/>
        </w:rPr>
        <w:t>、</w:t>
      </w:r>
      <w:r w:rsidR="002975A6" w:rsidRPr="007D3F03">
        <w:rPr>
          <w:rFonts w:ascii="宋体" w:hAnsi="宋体" w:hint="eastAsia"/>
          <w:sz w:val="24"/>
        </w:rPr>
        <w:t>乙方未按合同约定期限支付股权转让价款的，应向甲方支付逾期付款违约金。违约金按照延迟支付期间应付价款的每日万分之三计算。乙方逾期支付股权转让款或逾期代偿标的企业所欠甲方借款本息超过30日，甲方有权解除本合同，并有权没收乙方原已缴纳的保证金。</w:t>
      </w:r>
    </w:p>
    <w:p w:rsidR="002975A6" w:rsidRPr="007D3F03" w:rsidRDefault="002975A6" w:rsidP="00223B22">
      <w:pPr>
        <w:spacing w:line="580" w:lineRule="exact"/>
        <w:ind w:firstLineChars="200" w:firstLine="480"/>
        <w:rPr>
          <w:rFonts w:ascii="宋体" w:hAnsi="宋体"/>
          <w:sz w:val="24"/>
        </w:rPr>
      </w:pPr>
      <w:r w:rsidRPr="007D3F03">
        <w:rPr>
          <w:rFonts w:ascii="宋体" w:hAnsi="宋体" w:hint="eastAsia"/>
          <w:sz w:val="24"/>
        </w:rPr>
        <w:t>3</w:t>
      </w:r>
      <w:r w:rsidR="00BA386C" w:rsidRPr="007D3F03">
        <w:rPr>
          <w:rFonts w:ascii="宋体" w:hAnsi="宋体" w:hint="eastAsia"/>
          <w:sz w:val="24"/>
        </w:rPr>
        <w:t>、</w:t>
      </w:r>
      <w:r w:rsidRPr="007D3F03">
        <w:rPr>
          <w:rFonts w:ascii="宋体" w:hAnsi="宋体" w:hint="eastAsia"/>
          <w:sz w:val="24"/>
        </w:rPr>
        <w:t>甲方因自身原因未按本合同约定交割转让标的，乙方有权要求甲方按照本合同转让价款的</w:t>
      </w:r>
      <w:r w:rsidRPr="007D3F03">
        <w:rPr>
          <w:rFonts w:ascii="宋体" w:hAnsi="宋体" w:hint="eastAsia"/>
          <w:sz w:val="24"/>
          <w:u w:val="single"/>
        </w:rPr>
        <w:t xml:space="preserve"> 20</w:t>
      </w:r>
      <w:r w:rsidRPr="007D3F03">
        <w:rPr>
          <w:rFonts w:ascii="宋体" w:hAnsi="宋体" w:hint="eastAsia"/>
          <w:sz w:val="24"/>
        </w:rPr>
        <w:t>%向乙方支付违约金；但如非因甲方自身原因致使转让标的未按本合同约定交割转让标的，则因此所产生的损失由乙方自行承担，甲方不承担任何责任。</w:t>
      </w:r>
    </w:p>
    <w:p w:rsidR="002975A6" w:rsidRPr="007D3F03" w:rsidRDefault="002975A6" w:rsidP="00BA386C">
      <w:pPr>
        <w:spacing w:line="580" w:lineRule="exact"/>
        <w:ind w:firstLineChars="200" w:firstLine="480"/>
        <w:rPr>
          <w:rFonts w:ascii="宋体" w:hAnsi="宋体"/>
          <w:sz w:val="24"/>
        </w:rPr>
      </w:pPr>
      <w:r w:rsidRPr="007D3F03">
        <w:rPr>
          <w:rFonts w:ascii="宋体" w:hAnsi="宋体" w:hint="eastAsia"/>
          <w:sz w:val="24"/>
        </w:rPr>
        <w:t>4</w:t>
      </w:r>
      <w:r w:rsidR="00BA386C" w:rsidRPr="007D3F03">
        <w:rPr>
          <w:rFonts w:ascii="宋体" w:hAnsi="宋体" w:hint="eastAsia"/>
          <w:sz w:val="24"/>
        </w:rPr>
        <w:t>、</w:t>
      </w:r>
      <w:r w:rsidRPr="007D3F03">
        <w:rPr>
          <w:rFonts w:ascii="宋体" w:hAnsi="宋体" w:hint="eastAsia"/>
          <w:sz w:val="24"/>
        </w:rPr>
        <w:t>因乙方未经审批机构批准而导致本合同终止履行的，视为乙方根本性违约，甲方有权要求乙方按照本合同转让价款的</w:t>
      </w:r>
      <w:r w:rsidRPr="007D3F03">
        <w:rPr>
          <w:rFonts w:ascii="宋体" w:hAnsi="宋体" w:hint="eastAsia"/>
          <w:sz w:val="24"/>
          <w:u w:val="single"/>
        </w:rPr>
        <w:t>20%</w:t>
      </w:r>
      <w:r w:rsidRPr="007D3F03">
        <w:rPr>
          <w:rFonts w:ascii="宋体" w:hAnsi="宋体" w:hint="eastAsia"/>
          <w:sz w:val="24"/>
        </w:rPr>
        <w:t>向甲方支付违约金。</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第十一条 合同的变更和解除</w:t>
      </w:r>
    </w:p>
    <w:p w:rsidR="002975A6" w:rsidRPr="007D3F03" w:rsidRDefault="002975A6" w:rsidP="002975A6">
      <w:pPr>
        <w:spacing w:line="580" w:lineRule="exact"/>
        <w:ind w:firstLineChars="200" w:firstLine="480"/>
        <w:rPr>
          <w:rFonts w:ascii="宋体" w:hAnsi="宋体"/>
          <w:sz w:val="24"/>
        </w:rPr>
      </w:pPr>
      <w:r w:rsidRPr="007D3F03">
        <w:rPr>
          <w:rFonts w:ascii="宋体" w:hAnsi="宋体" w:hint="eastAsia"/>
          <w:sz w:val="24"/>
        </w:rPr>
        <w:t>因不可抗力或其他客观因素致使本合同目的无法实现或者合同客观上无法履行的，经甲乙双方协商一致，可以对本合同进行变更或解除；甲乙双方对合同的变更或解除均应采用书面形式。</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t>第十二条 争议的解决方式</w:t>
      </w:r>
    </w:p>
    <w:p w:rsidR="002975A6" w:rsidRPr="007D3F03" w:rsidRDefault="002975A6" w:rsidP="002975A6">
      <w:pPr>
        <w:spacing w:line="580" w:lineRule="exact"/>
        <w:ind w:firstLineChars="250" w:firstLine="600"/>
        <w:rPr>
          <w:rFonts w:ascii="宋体" w:hAnsi="宋体"/>
          <w:sz w:val="24"/>
        </w:rPr>
      </w:pPr>
      <w:r w:rsidRPr="007D3F03">
        <w:rPr>
          <w:rFonts w:ascii="宋体" w:hAnsi="宋体" w:hint="eastAsia"/>
          <w:sz w:val="24"/>
        </w:rPr>
        <w:t>交易双方在履行本合同过程中若发生争议，应当及时协商解决；协商或调解不成的，可以依法向甲方所在地的人民法院提起诉讼解决。</w:t>
      </w:r>
    </w:p>
    <w:p w:rsidR="002975A6" w:rsidRPr="007D3F03" w:rsidRDefault="002975A6" w:rsidP="00BA386C">
      <w:pPr>
        <w:spacing w:line="580" w:lineRule="exact"/>
        <w:ind w:firstLineChars="200" w:firstLine="482"/>
        <w:rPr>
          <w:rFonts w:ascii="宋体" w:hAnsi="宋体"/>
          <w:b/>
          <w:sz w:val="24"/>
        </w:rPr>
      </w:pPr>
      <w:r w:rsidRPr="007D3F03">
        <w:rPr>
          <w:rFonts w:ascii="宋体" w:hAnsi="宋体" w:hint="eastAsia"/>
          <w:b/>
          <w:sz w:val="24"/>
        </w:rPr>
        <w:lastRenderedPageBreak/>
        <w:t>第十三条  合同生效及其他</w:t>
      </w:r>
    </w:p>
    <w:p w:rsidR="002975A6" w:rsidRPr="007D3F03" w:rsidRDefault="002975A6" w:rsidP="00BA386C">
      <w:pPr>
        <w:spacing w:line="580" w:lineRule="exact"/>
        <w:ind w:firstLineChars="200" w:firstLine="480"/>
        <w:rPr>
          <w:rFonts w:ascii="宋体" w:hAnsi="宋体"/>
          <w:sz w:val="24"/>
        </w:rPr>
      </w:pPr>
      <w:r w:rsidRPr="007D3F03">
        <w:rPr>
          <w:rFonts w:ascii="宋体" w:hAnsi="宋体" w:hint="eastAsia"/>
          <w:sz w:val="24"/>
        </w:rPr>
        <w:t>1</w:t>
      </w:r>
      <w:r w:rsidR="00BA386C" w:rsidRPr="007D3F03">
        <w:rPr>
          <w:rFonts w:ascii="宋体" w:hAnsi="宋体" w:hint="eastAsia"/>
          <w:sz w:val="24"/>
        </w:rPr>
        <w:t>、</w:t>
      </w:r>
      <w:r w:rsidRPr="007D3F03">
        <w:rPr>
          <w:rFonts w:ascii="宋体" w:hAnsi="宋体" w:hint="eastAsia"/>
          <w:sz w:val="24"/>
        </w:rPr>
        <w:t>本合同自甲方双方签字盖章之日起生效，本合同同时报产权交易机构审核并按规定出具产权交易凭证。</w:t>
      </w:r>
    </w:p>
    <w:p w:rsidR="002975A6" w:rsidRPr="007D3F03" w:rsidRDefault="002975A6" w:rsidP="00BA386C">
      <w:pPr>
        <w:spacing w:line="580" w:lineRule="exact"/>
        <w:ind w:firstLineChars="200" w:firstLine="480"/>
        <w:rPr>
          <w:rFonts w:ascii="宋体" w:hAnsi="宋体"/>
          <w:sz w:val="24"/>
        </w:rPr>
      </w:pPr>
      <w:r w:rsidRPr="007D3F03">
        <w:rPr>
          <w:rFonts w:ascii="宋体" w:hAnsi="宋体" w:hint="eastAsia"/>
          <w:sz w:val="24"/>
        </w:rPr>
        <w:t>2</w:t>
      </w:r>
      <w:r w:rsidR="00BA386C" w:rsidRPr="007D3F03">
        <w:rPr>
          <w:rFonts w:ascii="宋体" w:hAnsi="宋体" w:hint="eastAsia"/>
          <w:sz w:val="24"/>
        </w:rPr>
        <w:t>、</w:t>
      </w:r>
      <w:r w:rsidRPr="007D3F03">
        <w:rPr>
          <w:rFonts w:ascii="宋体" w:hAnsi="宋体" w:hint="eastAsia"/>
          <w:sz w:val="24"/>
        </w:rPr>
        <w:t>甲乙双方对本合同内容的变更或补充应另行签订补充合同，补充合同与本合同具有同等的法律效力。</w:t>
      </w:r>
    </w:p>
    <w:p w:rsidR="002975A6" w:rsidRPr="007D3F03" w:rsidRDefault="002975A6" w:rsidP="00BA386C">
      <w:pPr>
        <w:spacing w:line="580" w:lineRule="exact"/>
        <w:ind w:firstLineChars="200" w:firstLine="480"/>
        <w:rPr>
          <w:rFonts w:ascii="宋体" w:hAnsi="宋体"/>
          <w:sz w:val="24"/>
        </w:rPr>
      </w:pPr>
      <w:r w:rsidRPr="007D3F03">
        <w:rPr>
          <w:rFonts w:ascii="宋体" w:hAnsi="宋体" w:hint="eastAsia"/>
          <w:sz w:val="24"/>
        </w:rPr>
        <w:t>3</w:t>
      </w:r>
      <w:r w:rsidR="00BA386C" w:rsidRPr="007D3F03">
        <w:rPr>
          <w:rFonts w:ascii="宋体" w:hAnsi="宋体" w:hint="eastAsia"/>
          <w:sz w:val="24"/>
        </w:rPr>
        <w:t>、</w:t>
      </w:r>
      <w:bookmarkStart w:id="0" w:name="_GoBack"/>
      <w:bookmarkEnd w:id="0"/>
      <w:r w:rsidRPr="007D3F03">
        <w:rPr>
          <w:rFonts w:ascii="宋体" w:hAnsi="宋体" w:hint="eastAsia"/>
          <w:sz w:val="24"/>
        </w:rPr>
        <w:t>本合同一式陆份，甲乙双方各执壹份，标的企业执壹份，产权交易机构留存贰份用于备案，其余用于办理股权交易的审批、备案及变更登记等事项。</w:t>
      </w: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rPr>
      </w:pPr>
      <w:r w:rsidRPr="007D3F03">
        <w:rPr>
          <w:rFonts w:ascii="宋体" w:hAnsi="宋体" w:hint="eastAsia"/>
          <w:sz w:val="24"/>
        </w:rPr>
        <w:t>转让方（盖章）：东莞市虎门能源投资有限公司</w:t>
      </w:r>
    </w:p>
    <w:p w:rsidR="002975A6" w:rsidRPr="007D3F03" w:rsidRDefault="002975A6" w:rsidP="002975A6">
      <w:pPr>
        <w:spacing w:line="580" w:lineRule="exact"/>
        <w:rPr>
          <w:rFonts w:ascii="宋体" w:hAnsi="宋体"/>
          <w:sz w:val="24"/>
        </w:rPr>
      </w:pPr>
      <w:r w:rsidRPr="007D3F03">
        <w:rPr>
          <w:rFonts w:ascii="宋体" w:hAnsi="宋体" w:hint="eastAsia"/>
          <w:sz w:val="24"/>
        </w:rPr>
        <w:t>法定代表人或授权代表（签字）：</w:t>
      </w: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rPr>
      </w:pPr>
      <w:r w:rsidRPr="007D3F03">
        <w:rPr>
          <w:rFonts w:ascii="宋体" w:hAnsi="宋体" w:hint="eastAsia"/>
          <w:sz w:val="24"/>
        </w:rPr>
        <w:t>受让方（盖章）：</w:t>
      </w:r>
    </w:p>
    <w:p w:rsidR="002975A6" w:rsidRPr="007D3F03" w:rsidRDefault="002975A6" w:rsidP="002975A6">
      <w:pPr>
        <w:spacing w:line="580" w:lineRule="exact"/>
        <w:rPr>
          <w:rFonts w:ascii="宋体" w:hAnsi="宋体"/>
          <w:sz w:val="24"/>
        </w:rPr>
      </w:pPr>
      <w:r w:rsidRPr="007D3F03">
        <w:rPr>
          <w:rFonts w:ascii="宋体" w:hAnsi="宋体" w:hint="eastAsia"/>
          <w:sz w:val="24"/>
        </w:rPr>
        <w:t>法定代表人或授权代表（签字）：</w:t>
      </w: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rPr>
      </w:pPr>
    </w:p>
    <w:p w:rsidR="002975A6" w:rsidRPr="007D3F03" w:rsidRDefault="002975A6" w:rsidP="002975A6">
      <w:pPr>
        <w:spacing w:line="580" w:lineRule="exact"/>
        <w:rPr>
          <w:rFonts w:ascii="宋体" w:hAnsi="宋体"/>
          <w:sz w:val="24"/>
        </w:rPr>
      </w:pPr>
      <w:r w:rsidRPr="007D3F03">
        <w:rPr>
          <w:rFonts w:ascii="宋体" w:hAnsi="宋体" w:hint="eastAsia"/>
          <w:sz w:val="24"/>
        </w:rPr>
        <w:t>合同签订时间：       年   月   日</w:t>
      </w:r>
    </w:p>
    <w:p w:rsidR="002975A6" w:rsidRPr="007D3F03" w:rsidRDefault="002975A6" w:rsidP="002975A6">
      <w:pPr>
        <w:spacing w:line="580" w:lineRule="exact"/>
        <w:rPr>
          <w:rFonts w:ascii="宋体" w:hAnsi="宋体"/>
          <w:sz w:val="24"/>
        </w:rPr>
      </w:pPr>
      <w:r w:rsidRPr="007D3F03">
        <w:rPr>
          <w:rFonts w:ascii="宋体" w:hAnsi="宋体" w:hint="eastAsia"/>
          <w:sz w:val="24"/>
        </w:rPr>
        <w:t>合同签订地点：广东东莞</w:t>
      </w:r>
    </w:p>
    <w:p w:rsidR="00A301F5" w:rsidRPr="007D3F03" w:rsidRDefault="001017CE"/>
    <w:p w:rsidR="002975A6" w:rsidRPr="007D3F03" w:rsidRDefault="002975A6"/>
    <w:sectPr w:rsidR="002975A6" w:rsidRPr="007D3F03" w:rsidSect="006241D1">
      <w:footerReference w:type="even" r:id="rId6"/>
      <w:footerReference w:type="default" r:id="rId7"/>
      <w:pgSz w:w="11906" w:h="16838"/>
      <w:pgMar w:top="1440" w:right="128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CE" w:rsidRDefault="001017CE">
      <w:r>
        <w:separator/>
      </w:r>
    </w:p>
  </w:endnote>
  <w:endnote w:type="continuationSeparator" w:id="1">
    <w:p w:rsidR="001017CE" w:rsidRDefault="00101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E" w:rsidRDefault="00ED7037">
    <w:pPr>
      <w:pStyle w:val="a5"/>
      <w:framePr w:wrap="around" w:vAnchor="text" w:hAnchor="margin" w:xAlign="center" w:y="1"/>
      <w:rPr>
        <w:rStyle w:val="a3"/>
      </w:rPr>
    </w:pPr>
    <w:r>
      <w:fldChar w:fldCharType="begin"/>
    </w:r>
    <w:r w:rsidR="00D41AA3">
      <w:rPr>
        <w:rStyle w:val="a3"/>
      </w:rPr>
      <w:instrText xml:space="preserve">PAGE  </w:instrText>
    </w:r>
    <w:r>
      <w:fldChar w:fldCharType="end"/>
    </w:r>
  </w:p>
  <w:p w:rsidR="004423FE" w:rsidRDefault="001017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E" w:rsidRDefault="00D41AA3">
    <w:pPr>
      <w:pStyle w:val="a5"/>
      <w:framePr w:wrap="around" w:vAnchor="text" w:hAnchor="margin" w:xAlign="center" w:y="1"/>
      <w:rPr>
        <w:rStyle w:val="a3"/>
      </w:rPr>
    </w:pPr>
    <w:r>
      <w:rPr>
        <w:rFonts w:hint="eastAsia"/>
      </w:rPr>
      <w:t>第</w:t>
    </w:r>
    <w:r w:rsidR="00ED7037">
      <w:fldChar w:fldCharType="begin"/>
    </w:r>
    <w:r>
      <w:rPr>
        <w:rStyle w:val="a3"/>
      </w:rPr>
      <w:instrText xml:space="preserve">PAGE  </w:instrText>
    </w:r>
    <w:r w:rsidR="00ED7037">
      <w:fldChar w:fldCharType="separate"/>
    </w:r>
    <w:r w:rsidR="00FC451E">
      <w:rPr>
        <w:rStyle w:val="a3"/>
        <w:noProof/>
      </w:rPr>
      <w:t>4</w:t>
    </w:r>
    <w:r w:rsidR="00ED7037">
      <w:fldChar w:fldCharType="end"/>
    </w:r>
    <w:r>
      <w:rPr>
        <w:rFonts w:hint="eastAsia"/>
      </w:rPr>
      <w:t>页，共</w:t>
    </w:r>
    <w:r w:rsidR="00ED7037">
      <w:fldChar w:fldCharType="begin"/>
    </w:r>
    <w:r>
      <w:rPr>
        <w:rStyle w:val="a3"/>
      </w:rPr>
      <w:instrText xml:space="preserve"> NUMPAGES </w:instrText>
    </w:r>
    <w:r w:rsidR="00ED7037">
      <w:fldChar w:fldCharType="separate"/>
    </w:r>
    <w:r w:rsidR="00FC451E">
      <w:rPr>
        <w:rStyle w:val="a3"/>
        <w:noProof/>
      </w:rPr>
      <w:t>6</w:t>
    </w:r>
    <w:r w:rsidR="00ED7037">
      <w:fldChar w:fldCharType="end"/>
    </w:r>
    <w:r>
      <w:rPr>
        <w:rStyle w:val="a3"/>
        <w:rFonts w:hint="eastAsia"/>
      </w:rPr>
      <w:t>页</w:t>
    </w:r>
  </w:p>
  <w:p w:rsidR="004423FE" w:rsidRDefault="001017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CE" w:rsidRDefault="001017CE">
      <w:r>
        <w:separator/>
      </w:r>
    </w:p>
  </w:footnote>
  <w:footnote w:type="continuationSeparator" w:id="1">
    <w:p w:rsidR="001017CE" w:rsidRDefault="00101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5A6"/>
    <w:rsid w:val="000058C0"/>
    <w:rsid w:val="00030179"/>
    <w:rsid w:val="000C4754"/>
    <w:rsid w:val="001017CE"/>
    <w:rsid w:val="00172FD1"/>
    <w:rsid w:val="00205288"/>
    <w:rsid w:val="00223B22"/>
    <w:rsid w:val="00232E30"/>
    <w:rsid w:val="00245114"/>
    <w:rsid w:val="00282DEF"/>
    <w:rsid w:val="002975A6"/>
    <w:rsid w:val="002E2869"/>
    <w:rsid w:val="002F5F96"/>
    <w:rsid w:val="003155FE"/>
    <w:rsid w:val="0033798F"/>
    <w:rsid w:val="003575E3"/>
    <w:rsid w:val="003C2417"/>
    <w:rsid w:val="004148BE"/>
    <w:rsid w:val="00441BBB"/>
    <w:rsid w:val="004546B8"/>
    <w:rsid w:val="0052367F"/>
    <w:rsid w:val="0061696B"/>
    <w:rsid w:val="00617B78"/>
    <w:rsid w:val="00622EB7"/>
    <w:rsid w:val="006241D1"/>
    <w:rsid w:val="00637DE4"/>
    <w:rsid w:val="0064323E"/>
    <w:rsid w:val="006C04AA"/>
    <w:rsid w:val="00716E3F"/>
    <w:rsid w:val="007405A5"/>
    <w:rsid w:val="007A1223"/>
    <w:rsid w:val="007B68BA"/>
    <w:rsid w:val="007D3F03"/>
    <w:rsid w:val="007E2295"/>
    <w:rsid w:val="007E2449"/>
    <w:rsid w:val="0087051E"/>
    <w:rsid w:val="00895350"/>
    <w:rsid w:val="008B2428"/>
    <w:rsid w:val="009626C1"/>
    <w:rsid w:val="009C747D"/>
    <w:rsid w:val="009E02DD"/>
    <w:rsid w:val="00A24C93"/>
    <w:rsid w:val="00A3063F"/>
    <w:rsid w:val="00B039F2"/>
    <w:rsid w:val="00B174A9"/>
    <w:rsid w:val="00BA386C"/>
    <w:rsid w:val="00C03175"/>
    <w:rsid w:val="00C17530"/>
    <w:rsid w:val="00C400D0"/>
    <w:rsid w:val="00D41AA3"/>
    <w:rsid w:val="00E30133"/>
    <w:rsid w:val="00EC2E07"/>
    <w:rsid w:val="00ED7037"/>
    <w:rsid w:val="00EF5058"/>
    <w:rsid w:val="00F56E3C"/>
    <w:rsid w:val="00FC451E"/>
    <w:rsid w:val="00FE0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A6"/>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75A6"/>
  </w:style>
  <w:style w:type="paragraph" w:styleId="a4">
    <w:name w:val="Body Text Indent"/>
    <w:basedOn w:val="a"/>
    <w:link w:val="Char"/>
    <w:rsid w:val="002975A6"/>
    <w:pPr>
      <w:autoSpaceDE w:val="0"/>
      <w:autoSpaceDN w:val="0"/>
      <w:adjustRightInd w:val="0"/>
      <w:spacing w:line="360" w:lineRule="auto"/>
      <w:ind w:firstLine="560"/>
    </w:pPr>
    <w:rPr>
      <w:rFonts w:ascii="楷体_GB2312" w:eastAsia="楷体_GB2312"/>
      <w:sz w:val="28"/>
      <w:szCs w:val="28"/>
      <w:lang w:val="zh-CN"/>
    </w:rPr>
  </w:style>
  <w:style w:type="character" w:customStyle="1" w:styleId="Char">
    <w:name w:val="正文文本缩进 Char"/>
    <w:basedOn w:val="a0"/>
    <w:link w:val="a4"/>
    <w:rsid w:val="002975A6"/>
    <w:rPr>
      <w:rFonts w:ascii="楷体_GB2312" w:eastAsia="楷体_GB2312" w:hAnsi="Times New Roman" w:cs="Times New Roman"/>
      <w:sz w:val="28"/>
      <w:szCs w:val="28"/>
      <w:lang w:val="zh-CN"/>
    </w:rPr>
  </w:style>
  <w:style w:type="paragraph" w:styleId="a5">
    <w:name w:val="footer"/>
    <w:basedOn w:val="a"/>
    <w:link w:val="Char0"/>
    <w:rsid w:val="002975A6"/>
    <w:pPr>
      <w:tabs>
        <w:tab w:val="center" w:pos="4153"/>
        <w:tab w:val="right" w:pos="8306"/>
      </w:tabs>
      <w:snapToGrid w:val="0"/>
      <w:jc w:val="left"/>
    </w:pPr>
    <w:rPr>
      <w:sz w:val="18"/>
      <w:szCs w:val="18"/>
    </w:rPr>
  </w:style>
  <w:style w:type="character" w:customStyle="1" w:styleId="Char0">
    <w:name w:val="页脚 Char"/>
    <w:basedOn w:val="a0"/>
    <w:link w:val="a5"/>
    <w:rsid w:val="002975A6"/>
    <w:rPr>
      <w:rFonts w:ascii="Times New Roman" w:eastAsia="宋体" w:hAnsi="Times New Roman" w:cs="Times New Roman"/>
      <w:sz w:val="18"/>
      <w:szCs w:val="18"/>
    </w:rPr>
  </w:style>
  <w:style w:type="paragraph" w:styleId="a6">
    <w:name w:val="header"/>
    <w:basedOn w:val="a"/>
    <w:link w:val="Char1"/>
    <w:uiPriority w:val="99"/>
    <w:semiHidden/>
    <w:unhideWhenUsed/>
    <w:rsid w:val="002052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05288"/>
    <w:rPr>
      <w:rFonts w:ascii="Times New Roman" w:eastAsia="宋体" w:hAnsi="Times New Roman" w:cs="Times New Roman"/>
      <w:sz w:val="18"/>
      <w:szCs w:val="18"/>
    </w:rPr>
  </w:style>
  <w:style w:type="character" w:styleId="a7">
    <w:name w:val="annotation reference"/>
    <w:basedOn w:val="a0"/>
    <w:uiPriority w:val="99"/>
    <w:semiHidden/>
    <w:unhideWhenUsed/>
    <w:rsid w:val="007E2449"/>
    <w:rPr>
      <w:sz w:val="21"/>
      <w:szCs w:val="21"/>
    </w:rPr>
  </w:style>
  <w:style w:type="paragraph" w:styleId="a8">
    <w:name w:val="annotation text"/>
    <w:basedOn w:val="a"/>
    <w:link w:val="Char2"/>
    <w:uiPriority w:val="99"/>
    <w:semiHidden/>
    <w:unhideWhenUsed/>
    <w:rsid w:val="007E2449"/>
    <w:pPr>
      <w:jc w:val="left"/>
    </w:pPr>
  </w:style>
  <w:style w:type="character" w:customStyle="1" w:styleId="Char2">
    <w:name w:val="批注文字 Char"/>
    <w:basedOn w:val="a0"/>
    <w:link w:val="a8"/>
    <w:uiPriority w:val="99"/>
    <w:semiHidden/>
    <w:rsid w:val="007E244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7E2449"/>
    <w:rPr>
      <w:b/>
      <w:bCs/>
    </w:rPr>
  </w:style>
  <w:style w:type="character" w:customStyle="1" w:styleId="Char3">
    <w:name w:val="批注主题 Char"/>
    <w:basedOn w:val="Char2"/>
    <w:link w:val="a9"/>
    <w:uiPriority w:val="99"/>
    <w:semiHidden/>
    <w:rsid w:val="007E2449"/>
    <w:rPr>
      <w:b/>
      <w:bCs/>
    </w:rPr>
  </w:style>
  <w:style w:type="paragraph" w:styleId="aa">
    <w:name w:val="Balloon Text"/>
    <w:basedOn w:val="a"/>
    <w:link w:val="Char4"/>
    <w:uiPriority w:val="99"/>
    <w:semiHidden/>
    <w:unhideWhenUsed/>
    <w:rsid w:val="007E2449"/>
    <w:rPr>
      <w:sz w:val="18"/>
      <w:szCs w:val="18"/>
    </w:rPr>
  </w:style>
  <w:style w:type="character" w:customStyle="1" w:styleId="Char4">
    <w:name w:val="批注框文本 Char"/>
    <w:basedOn w:val="a0"/>
    <w:link w:val="aa"/>
    <w:uiPriority w:val="99"/>
    <w:semiHidden/>
    <w:rsid w:val="007E2449"/>
    <w:rPr>
      <w:rFonts w:ascii="Times New Roman" w:eastAsia="宋体" w:hAnsi="Times New Roman" w:cs="Times New Roman"/>
      <w:sz w:val="18"/>
      <w:szCs w:val="18"/>
    </w:rPr>
  </w:style>
  <w:style w:type="character" w:styleId="ab">
    <w:name w:val="Hyperlink"/>
    <w:basedOn w:val="a0"/>
    <w:uiPriority w:val="99"/>
    <w:unhideWhenUsed/>
    <w:rsid w:val="003575E3"/>
    <w:rPr>
      <w:color w:val="0000FF" w:themeColor="hyperlink"/>
      <w:u w:val="single"/>
    </w:rPr>
  </w:style>
  <w:style w:type="paragraph" w:styleId="ac">
    <w:name w:val="Revision"/>
    <w:hidden/>
    <w:uiPriority w:val="99"/>
    <w:semiHidden/>
    <w:rsid w:val="00E30133"/>
    <w:pPr>
      <w:spacing w:line="240" w:lineRule="auto"/>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544</Words>
  <Characters>3102</Characters>
  <Application>Microsoft Office Word</Application>
  <DocSecurity>0</DocSecurity>
  <Lines>25</Lines>
  <Paragraphs>7</Paragraphs>
  <ScaleCrop>false</ScaleCrop>
  <Company>微软中国</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lby</cp:lastModifiedBy>
  <cp:revision>18</cp:revision>
  <dcterms:created xsi:type="dcterms:W3CDTF">2018-10-31T08:43:00Z</dcterms:created>
  <dcterms:modified xsi:type="dcterms:W3CDTF">2018-11-26T03:24:00Z</dcterms:modified>
</cp:coreProperties>
</file>